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6BF3D" w14:textId="77777777" w:rsidR="006C2963" w:rsidRDefault="006C2963">
      <w:pPr>
        <w:pStyle w:val="BodyText"/>
        <w:rPr>
          <w:rFonts w:ascii="Times New Roman"/>
          <w:sz w:val="42"/>
        </w:rPr>
      </w:pPr>
    </w:p>
    <w:p w14:paraId="03E33FBC" w14:textId="77777777" w:rsidR="006C2963" w:rsidRDefault="006C2963">
      <w:pPr>
        <w:pStyle w:val="BodyText"/>
        <w:rPr>
          <w:rFonts w:ascii="Times New Roman"/>
          <w:sz w:val="40"/>
        </w:rPr>
      </w:pPr>
    </w:p>
    <w:p w14:paraId="4010C818" w14:textId="77777777" w:rsidR="006C2963" w:rsidRDefault="009A4411">
      <w:pPr>
        <w:ind w:left="107"/>
        <w:rPr>
          <w:b/>
          <w:sz w:val="32"/>
        </w:rPr>
      </w:pPr>
      <w:r>
        <w:rPr>
          <w:b/>
          <w:color w:val="475A66"/>
          <w:sz w:val="32"/>
        </w:rPr>
        <w:t>Special</w:t>
      </w:r>
      <w:r>
        <w:rPr>
          <w:b/>
          <w:color w:val="475A66"/>
          <w:spacing w:val="-4"/>
          <w:sz w:val="32"/>
        </w:rPr>
        <w:t xml:space="preserve"> </w:t>
      </w:r>
      <w:r>
        <w:rPr>
          <w:b/>
          <w:color w:val="475A66"/>
          <w:sz w:val="32"/>
        </w:rPr>
        <w:t>Resolution</w:t>
      </w:r>
      <w:r>
        <w:rPr>
          <w:b/>
          <w:color w:val="475A66"/>
          <w:spacing w:val="-4"/>
          <w:sz w:val="32"/>
        </w:rPr>
        <w:t xml:space="preserve"> </w:t>
      </w:r>
      <w:r>
        <w:rPr>
          <w:b/>
          <w:color w:val="475A66"/>
          <w:sz w:val="32"/>
        </w:rPr>
        <w:t>of</w:t>
      </w:r>
    </w:p>
    <w:p w14:paraId="5ED90E6B" w14:textId="77777777" w:rsidR="006C2963" w:rsidRDefault="009A4411">
      <w:pPr>
        <w:spacing w:before="361"/>
        <w:ind w:left="107"/>
        <w:rPr>
          <w:b/>
          <w:sz w:val="28"/>
        </w:rPr>
      </w:pPr>
      <w:r>
        <w:rPr>
          <w:b/>
          <w:color w:val="B03E97"/>
          <w:sz w:val="28"/>
        </w:rPr>
        <w:t>Company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Name</w:t>
      </w:r>
    </w:p>
    <w:p w14:paraId="480B0692" w14:textId="77777777" w:rsidR="006C2963" w:rsidRDefault="009A4411">
      <w:pPr>
        <w:spacing w:before="88"/>
        <w:ind w:left="107"/>
        <w:rPr>
          <w:b/>
          <w:sz w:val="28"/>
        </w:rPr>
      </w:pPr>
      <w:r>
        <w:rPr>
          <w:b/>
          <w:color w:val="B03E97"/>
          <w:sz w:val="28"/>
        </w:rPr>
        <w:t>Company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Number: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123456</w:t>
      </w:r>
    </w:p>
    <w:p w14:paraId="6A07F7DD" w14:textId="77777777" w:rsidR="006C2963" w:rsidRDefault="009A4411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Special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Resolution</w:t>
      </w:r>
    </w:p>
    <w:p w14:paraId="4EBCB78B" w14:textId="77777777" w:rsidR="006C2963" w:rsidRDefault="006C2963">
      <w:pPr>
        <w:spacing w:line="216" w:lineRule="auto"/>
        <w:sectPr w:rsidR="006C2963">
          <w:type w:val="continuous"/>
          <w:pgSz w:w="11910" w:h="16840"/>
          <w:pgMar w:top="580" w:right="420" w:bottom="280" w:left="1140" w:header="720" w:footer="720" w:gutter="0"/>
          <w:cols w:num="2" w:space="720" w:equalWidth="0">
            <w:col w:w="3683" w:space="4254"/>
            <w:col w:w="2413"/>
          </w:cols>
        </w:sectPr>
      </w:pPr>
    </w:p>
    <w:p w14:paraId="38DA3CAB" w14:textId="77777777" w:rsidR="006C2963" w:rsidRDefault="009A4411">
      <w:pPr>
        <w:pStyle w:val="BodyText"/>
        <w:rPr>
          <w:b/>
          <w:sz w:val="20"/>
        </w:rPr>
      </w:pPr>
      <w:r>
        <w:pict w14:anchorId="019969D0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 id="_x0000_s1033" alt="" style="position:absolute;left:1967;top:5753;width:94;height:2794" coordorigin="1967,5754" coordsize="94,2794" o:spt="100" adj="0,,0" path="m2061,8454r-94,l1967,8548r94,l2061,8454xm2061,7554r-94,l1967,7647r94,l2061,7554xm2061,6654r-94,l1967,6747r94,l2061,6654xm2061,5754r-94,l1967,5847r94,l2061,5754xe" fillcolor="#b03e97" stroked="f">
              <v:stroke joinstyle="round"/>
              <v:formulas/>
              <v:path arrowok="t" o:connecttype="segments"/>
            </v:shape>
            <v:line id="_x0000_s1034" alt="" style="position:absolute" from="1247,12324" to="5560,12324" strokecolor="#231f20" strokeweight=".5pt"/>
            <v:line id="_x0000_s1035" alt="" style="position:absolute" from="6148,12324" to="10460,12324" strokecolor="#231f20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alt="" style="position:absolute;left:8317;top:14371;width:2579;height:1871">
              <v:imagedata r:id="rId5" o:title=""/>
            </v:shape>
            <v:shape id="_x0000_s1037" type="#_x0000_t75" alt="" style="position:absolute;left:897;top:15472;width:553;height:255">
              <v:imagedata r:id="rId6" o:title=""/>
            </v:shape>
            <v:shape id="_x0000_s1038" type="#_x0000_t75" alt="" style="position:absolute;left:1481;top:15463;width:250;height:264">
              <v:imagedata r:id="rId7" o:title=""/>
            </v:shape>
            <v:rect id="_x0000_s1039" alt="" style="position:absolute;left:1774;top:15462;width:55;height:261" fillcolor="#cc1c1e" stroked="f"/>
            <v:shape id="_x0000_s1040" type="#_x0000_t75" alt="" style="position:absolute;left:1977;top:15476;width:185;height:247">
              <v:imagedata r:id="rId8" o:title=""/>
            </v:shape>
            <v:shape id="_x0000_s1041" type="#_x0000_t75" alt="" style="position:absolute;left:2195;top:15547;width:170;height:181">
              <v:imagedata r:id="rId9" o:title=""/>
            </v:shape>
            <v:shape id="_x0000_s1042" type="#_x0000_t75" alt="" style="position:absolute;left:2398;top:15463;width:227;height:264">
              <v:imagedata r:id="rId10" o:title=""/>
            </v:shape>
            <v:shape id="_x0000_s1043" type="#_x0000_t75" alt="" style="position:absolute;left:2666;top:15542;width:170;height:181">
              <v:imagedata r:id="rId11" o:title=""/>
            </v:shape>
            <v:shape id="_x0000_s1044" type="#_x0000_t75" alt="" style="position:absolute;left:2868;top:15542;width:479;height:185">
              <v:imagedata r:id="rId12" o:title=""/>
            </v:shape>
            <v:shape id="_x0000_s1045" type="#_x0000_t75" alt="" style="position:absolute;left:3456;top:15476;width:506;height:251">
              <v:imagedata r:id="rId13" o:title=""/>
            </v:shape>
            <v:rect id="_x0000_s1046" alt="" style="position:absolute;left:4004;top:15462;width:55;height:261" fillcolor="#cc1c1e" stroked="f"/>
            <v:shape id="_x0000_s1047" type="#_x0000_t75" alt="" style="position:absolute;left:4094;top:15542;width:325;height:185">
              <v:imagedata r:id="rId14" o:title=""/>
            </v:shape>
            <v:shape id="_x0000_s1048" type="#_x0000_t75" alt="" style="position:absolute;left:1115;top:16020;width:170;height:181">
              <v:imagedata r:id="rId15" o:title=""/>
            </v:shape>
            <v:shape id="_x0000_s1049" type="#_x0000_t75" alt="" style="position:absolute;left:897;top:15950;width:185;height:247">
              <v:imagedata r:id="rId16" o:title=""/>
            </v:shape>
            <v:shape id="_x0000_s1050" type="#_x0000_t75" alt="" style="position:absolute;left:1319;top:16016;width:135;height:185">
              <v:imagedata r:id="rId17" o:title=""/>
            </v:shape>
            <v:shape id="_x0000_s1051" type="#_x0000_t75" alt="" style="position:absolute;left:1485;top:16016;width:170;height:181">
              <v:imagedata r:id="rId18" o:title=""/>
            </v:shape>
            <v:shape id="_x0000_s1052" type="#_x0000_t75" alt="" style="position:absolute;left:1687;top:16016;width:325;height:185">
              <v:imagedata r:id="rId19" o:title=""/>
            </v:shape>
            <v:shape id="_x0000_s1053" type="#_x0000_t75" alt="" style="position:absolute;left:2130;top:15946;width:700;height:334">
              <v:imagedata r:id="rId20" o:title=""/>
            </v:shape>
            <v:shape id="_x0000_s1054" type="#_x0000_t75" alt="" style="position:absolute;left:2861;top:15936;width:183;height:265">
              <v:imagedata r:id="rId21" o:title=""/>
            </v:shape>
            <v:shape id="_x0000_s1055" type="#_x0000_t75" alt="" style="position:absolute;left:3079;top:15937;width:408;height:264">
              <v:imagedata r:id="rId22" o:title=""/>
            </v:shape>
            <v:shape id="_x0000_s1056" type="#_x0000_t75" alt="" style="position:absolute;left:3717;top:16016;width:160;height:185">
              <v:imagedata r:id="rId23" o:title=""/>
            </v:shape>
            <v:shape id="_x0000_s1057" type="#_x0000_t75" alt="" style="position:absolute;left:3517;top:15936;width:169;height:261">
              <v:imagedata r:id="rId24" o:title=""/>
            </v:shape>
            <v:shape id="_x0000_s1058" type="#_x0000_t75" alt="" style="position:absolute;left:3908;top:16016;width:347;height:185">
              <v:imagedata r:id="rId25" o:title=""/>
            </v:shape>
            <v:rect id="_x0000_s1059" alt="" style="position:absolute;left:4289;top:15936;width:55;height:261" fillcolor="#cc1c1e" stroked="f"/>
            <v:shape id="_x0000_s1060" type="#_x0000_t75" alt="" style="position:absolute;left:4476;top:15946;width:699;height:334">
              <v:imagedata r:id="rId26" o:title=""/>
            </v:shape>
            <v:shape id="_x0000_s1061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</w:p>
    <w:p w14:paraId="2756388D" w14:textId="77777777" w:rsidR="006C2963" w:rsidRDefault="006C2963">
      <w:pPr>
        <w:pStyle w:val="BodyText"/>
        <w:spacing w:before="3"/>
        <w:rPr>
          <w:b/>
          <w:sz w:val="17"/>
        </w:rPr>
      </w:pPr>
    </w:p>
    <w:p w14:paraId="31C43731" w14:textId="77777777" w:rsidR="006C2963" w:rsidRDefault="009A4411">
      <w:pPr>
        <w:pStyle w:val="BodyText"/>
        <w:spacing w:before="110" w:line="230" w:lineRule="auto"/>
        <w:ind w:left="107" w:right="1937"/>
        <w:rPr>
          <w:i/>
        </w:rPr>
      </w:pPr>
      <w:r>
        <w:rPr>
          <w:color w:val="475A66"/>
        </w:rPr>
        <w:t>It was agreed at an Extraordinary General Meeting (EGM) of the above social business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 xml:space="preserve">held on day / date / month / year </w:t>
      </w:r>
      <w:r>
        <w:rPr>
          <w:color w:val="B03E97"/>
        </w:rPr>
        <w:t xml:space="preserve">add date </w:t>
      </w:r>
      <w:r>
        <w:rPr>
          <w:color w:val="475A66"/>
        </w:rPr>
        <w:t xml:space="preserve">at venue </w:t>
      </w:r>
      <w:r>
        <w:rPr>
          <w:color w:val="B03E97"/>
        </w:rPr>
        <w:t>add venue</w:t>
      </w:r>
      <w:r>
        <w:rPr>
          <w:color w:val="475A66"/>
        </w:rPr>
        <w:t>, at time add time, to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make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 xml:space="preserve">the following changes: </w:t>
      </w:r>
      <w:r>
        <w:rPr>
          <w:i/>
          <w:color w:val="475A66"/>
        </w:rPr>
        <w:t>[For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example]</w:t>
      </w:r>
    </w:p>
    <w:p w14:paraId="4F860E98" w14:textId="77777777" w:rsidR="006C2963" w:rsidRDefault="006C2963">
      <w:pPr>
        <w:pStyle w:val="BodyText"/>
        <w:spacing w:before="6"/>
        <w:rPr>
          <w:i/>
          <w:sz w:val="41"/>
        </w:rPr>
      </w:pPr>
    </w:p>
    <w:p w14:paraId="64EAB51C" w14:textId="77777777" w:rsidR="006C2963" w:rsidRDefault="009A4411">
      <w:pPr>
        <w:pStyle w:val="ListParagraph"/>
        <w:numPr>
          <w:ilvl w:val="0"/>
          <w:numId w:val="1"/>
        </w:numPr>
        <w:tabs>
          <w:tab w:val="left" w:pos="395"/>
        </w:tabs>
        <w:spacing w:line="369" w:lineRule="auto"/>
        <w:ind w:right="5289" w:hanging="934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from:</w:t>
      </w:r>
      <w:r>
        <w:rPr>
          <w:color w:val="231F20"/>
          <w:spacing w:val="-57"/>
        </w:rPr>
        <w:t xml:space="preserve"> </w:t>
      </w:r>
      <w:r>
        <w:rPr>
          <w:color w:val="B03E97"/>
        </w:rPr>
        <w:t>XX</w:t>
      </w:r>
    </w:p>
    <w:p w14:paraId="1B32CF7C" w14:textId="77777777" w:rsidR="006C2963" w:rsidRDefault="009A4411">
      <w:pPr>
        <w:pStyle w:val="BodyText"/>
        <w:spacing w:line="292" w:lineRule="exact"/>
        <w:ind w:left="827"/>
      </w:pPr>
      <w:r>
        <w:rPr>
          <w:color w:val="231F20"/>
        </w:rPr>
        <w:t>To:</w:t>
      </w:r>
    </w:p>
    <w:p w14:paraId="074E997F" w14:textId="77777777" w:rsidR="006C2963" w:rsidRDefault="009A4411">
      <w:pPr>
        <w:pStyle w:val="BodyText"/>
        <w:spacing w:before="157"/>
        <w:ind w:left="1041"/>
      </w:pPr>
      <w:r>
        <w:rPr>
          <w:color w:val="B03E97"/>
        </w:rPr>
        <w:t>XX</w:t>
      </w:r>
    </w:p>
    <w:p w14:paraId="6D63619E" w14:textId="77777777" w:rsidR="006C2963" w:rsidRDefault="009A4411">
      <w:pPr>
        <w:pStyle w:val="ListParagraph"/>
        <w:numPr>
          <w:ilvl w:val="0"/>
          <w:numId w:val="1"/>
        </w:numPr>
        <w:tabs>
          <w:tab w:val="left" w:pos="395"/>
        </w:tabs>
        <w:spacing w:before="158" w:line="369" w:lineRule="auto"/>
        <w:ind w:right="6737" w:hanging="934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B03E97"/>
        </w:rPr>
        <w:t>#</w:t>
      </w:r>
      <w:r>
        <w:rPr>
          <w:color w:val="B03E97"/>
          <w:spacing w:val="-7"/>
        </w:rPr>
        <w:t xml:space="preserve"> </w:t>
      </w:r>
      <w:r>
        <w:rPr>
          <w:color w:val="231F20"/>
        </w:rPr>
        <w:t>from: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XX</w:t>
      </w:r>
    </w:p>
    <w:p w14:paraId="18A4EB5A" w14:textId="77777777" w:rsidR="006C2963" w:rsidRDefault="009A4411">
      <w:pPr>
        <w:pStyle w:val="BodyText"/>
        <w:spacing w:line="292" w:lineRule="exact"/>
        <w:ind w:left="827"/>
      </w:pPr>
      <w:r>
        <w:rPr>
          <w:color w:val="231F20"/>
        </w:rPr>
        <w:t>To:</w:t>
      </w:r>
    </w:p>
    <w:p w14:paraId="09E5A667" w14:textId="77777777" w:rsidR="006C2963" w:rsidRDefault="009A4411">
      <w:pPr>
        <w:pStyle w:val="BodyText"/>
        <w:spacing w:before="157"/>
        <w:ind w:left="1041"/>
      </w:pPr>
      <w:r>
        <w:rPr>
          <w:color w:val="B03E97"/>
        </w:rPr>
        <w:t>XX</w:t>
      </w:r>
    </w:p>
    <w:p w14:paraId="4A2D7491" w14:textId="77777777" w:rsidR="006C2963" w:rsidRDefault="009A4411">
      <w:pPr>
        <w:pStyle w:val="ListParagraph"/>
        <w:numPr>
          <w:ilvl w:val="0"/>
          <w:numId w:val="1"/>
        </w:numPr>
        <w:tabs>
          <w:tab w:val="left" w:pos="395"/>
        </w:tabs>
        <w:spacing w:before="167" w:line="230" w:lineRule="auto"/>
        <w:ind w:left="394"/>
      </w:pPr>
      <w:r>
        <w:rPr>
          <w:color w:val="231F20"/>
        </w:rPr>
        <w:t>To alter the social business’ memorandum and articles of association to take the form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memorandum and articles of association attached to this resolution, in substitution for,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to the exclusion of, any memorandum or articles of association of the social 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registered with Companies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House.</w:t>
      </w:r>
    </w:p>
    <w:p w14:paraId="4CDDAC87" w14:textId="77777777" w:rsidR="006C2963" w:rsidRDefault="006C2963">
      <w:pPr>
        <w:pStyle w:val="BodyText"/>
        <w:spacing w:before="4"/>
        <w:rPr>
          <w:sz w:val="20"/>
        </w:rPr>
      </w:pPr>
    </w:p>
    <w:p w14:paraId="6F308651" w14:textId="77777777" w:rsidR="006C2963" w:rsidRDefault="009A4411">
      <w:pPr>
        <w:spacing w:before="1" w:line="286" w:lineRule="exact"/>
        <w:ind w:left="107"/>
        <w:rPr>
          <w:b/>
        </w:rPr>
      </w:pPr>
      <w:r>
        <w:rPr>
          <w:b/>
          <w:color w:val="231F20"/>
        </w:rPr>
        <w:t>If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you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require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assistance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produce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a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special</w:t>
      </w:r>
      <w:r>
        <w:rPr>
          <w:b/>
          <w:color w:val="231F20"/>
          <w:spacing w:val="-2"/>
        </w:rPr>
        <w:t xml:space="preserve"> </w:t>
      </w:r>
      <w:proofErr w:type="gramStart"/>
      <w:r>
        <w:rPr>
          <w:b/>
          <w:color w:val="231F20"/>
        </w:rPr>
        <w:t>resolution</w:t>
      </w:r>
      <w:proofErr w:type="gramEnd"/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please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contact</w:t>
      </w:r>
    </w:p>
    <w:p w14:paraId="339DB202" w14:textId="77777777" w:rsidR="006C2963" w:rsidRDefault="009A4411">
      <w:pPr>
        <w:spacing w:line="286" w:lineRule="exact"/>
        <w:ind w:left="107"/>
        <w:rPr>
          <w:b/>
        </w:rPr>
      </w:pPr>
      <w:hyperlink r:id="rId28">
        <w:r>
          <w:rPr>
            <w:color w:val="B03E97"/>
            <w:u w:val="single" w:color="B03E97"/>
          </w:rPr>
          <w:t>sbwenquiries@wales.coop</w:t>
        </w:r>
        <w:r>
          <w:rPr>
            <w:color w:val="B03E97"/>
            <w:spacing w:val="-7"/>
          </w:rPr>
          <w:t xml:space="preserve"> </w:t>
        </w:r>
      </w:hyperlink>
      <w:r>
        <w:rPr>
          <w:b/>
          <w:color w:val="231F20"/>
        </w:rPr>
        <w:t>or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your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dedicated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Business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Advisor.</w:t>
      </w:r>
    </w:p>
    <w:p w14:paraId="43C2D5D0" w14:textId="77777777" w:rsidR="006C2963" w:rsidRDefault="006C2963">
      <w:pPr>
        <w:pStyle w:val="BodyText"/>
        <w:rPr>
          <w:b/>
          <w:sz w:val="20"/>
        </w:rPr>
      </w:pPr>
    </w:p>
    <w:p w14:paraId="2491534C" w14:textId="77777777" w:rsidR="006C2963" w:rsidRDefault="006C2963">
      <w:pPr>
        <w:pStyle w:val="BodyText"/>
        <w:rPr>
          <w:b/>
          <w:sz w:val="20"/>
        </w:rPr>
      </w:pPr>
    </w:p>
    <w:p w14:paraId="76355011" w14:textId="77777777" w:rsidR="006C2963" w:rsidRDefault="006C2963">
      <w:pPr>
        <w:pStyle w:val="BodyText"/>
        <w:rPr>
          <w:b/>
          <w:sz w:val="20"/>
        </w:rPr>
      </w:pPr>
    </w:p>
    <w:p w14:paraId="764D849F" w14:textId="77777777" w:rsidR="006C2963" w:rsidRDefault="006C2963">
      <w:pPr>
        <w:pStyle w:val="BodyText"/>
        <w:spacing w:before="10"/>
        <w:rPr>
          <w:b/>
          <w:sz w:val="20"/>
        </w:rPr>
      </w:pPr>
    </w:p>
    <w:p w14:paraId="16E5D00F" w14:textId="523229E8" w:rsidR="006C2963" w:rsidRDefault="009A4411">
      <w:pPr>
        <w:pStyle w:val="BodyText"/>
        <w:tabs>
          <w:tab w:val="left" w:pos="5007"/>
        </w:tabs>
        <w:spacing w:before="100"/>
        <w:ind w:left="107"/>
      </w:pPr>
      <w:r>
        <w:rPr>
          <w:color w:val="231F20"/>
        </w:rPr>
        <w:t>Signed:</w:t>
      </w:r>
      <w:r w:rsidR="003640F4">
        <w:rPr>
          <w:color w:val="231F20"/>
        </w:rPr>
        <w:t xml:space="preserve">  </w:t>
      </w:r>
      <w:r>
        <w:rPr>
          <w:color w:val="231F20"/>
        </w:rPr>
        <w:tab/>
        <w:t>Date:</w:t>
      </w:r>
    </w:p>
    <w:p w14:paraId="096B9284" w14:textId="77777777" w:rsidR="006C2963" w:rsidRDefault="006C2963">
      <w:pPr>
        <w:pStyle w:val="BodyText"/>
        <w:rPr>
          <w:sz w:val="28"/>
        </w:rPr>
      </w:pPr>
    </w:p>
    <w:p w14:paraId="7EE074DE" w14:textId="77777777" w:rsidR="006C2963" w:rsidRDefault="006C2963">
      <w:pPr>
        <w:pStyle w:val="BodyText"/>
        <w:rPr>
          <w:sz w:val="28"/>
        </w:rPr>
      </w:pPr>
    </w:p>
    <w:p w14:paraId="03F05B38" w14:textId="77777777" w:rsidR="006C2963" w:rsidRDefault="006C2963">
      <w:pPr>
        <w:pStyle w:val="BodyText"/>
        <w:spacing w:before="2"/>
        <w:rPr>
          <w:sz w:val="35"/>
        </w:rPr>
      </w:pPr>
    </w:p>
    <w:p w14:paraId="36E81C7B" w14:textId="77777777" w:rsidR="006C2963" w:rsidRDefault="009A4411">
      <w:pPr>
        <w:pStyle w:val="BodyText"/>
        <w:ind w:left="107"/>
      </w:pPr>
      <w:r>
        <w:rPr>
          <w:color w:val="231F20"/>
        </w:rPr>
        <w:t>Secretary,</w:t>
      </w:r>
      <w:r>
        <w:rPr>
          <w:color w:val="231F20"/>
          <w:spacing w:val="-1"/>
        </w:rPr>
        <w:t xml:space="preserve"> </w:t>
      </w:r>
      <w:r>
        <w:rPr>
          <w:color w:val="B03E97"/>
        </w:rPr>
        <w:t>add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social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business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name</w:t>
      </w:r>
    </w:p>
    <w:sectPr w:rsidR="006C2963">
      <w:type w:val="continuous"/>
      <w:pgSz w:w="11910" w:h="16840"/>
      <w:pgMar w:top="580" w:right="4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A1DC231-0717-5A41-9782-022E8DD6F557}"/>
    <w:embedBold r:id="rId2" w:fontKey="{E9B57D78-B0FE-2043-B231-0F18CDCEDAB5}"/>
    <w:embedItalic r:id="rId3" w:fontKey="{DBD33788-59CD-2342-9A04-6290F4DB10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1613AF"/>
    <w:multiLevelType w:val="hybridMultilevel"/>
    <w:tmpl w:val="BFEA2136"/>
    <w:lvl w:ilvl="0" w:tplc="8A1834FC">
      <w:start w:val="1"/>
      <w:numFmt w:val="decimal"/>
      <w:lvlText w:val="%1."/>
      <w:lvlJc w:val="left"/>
      <w:pPr>
        <w:ind w:left="1041" w:hanging="287"/>
        <w:jc w:val="left"/>
      </w:pPr>
      <w:rPr>
        <w:rFonts w:ascii="Segoe UI" w:eastAsia="Segoe UI" w:hAnsi="Segoe UI" w:cs="Segoe UI" w:hint="default"/>
        <w:color w:val="231F20"/>
        <w:spacing w:val="-1"/>
        <w:w w:val="100"/>
        <w:sz w:val="22"/>
        <w:szCs w:val="22"/>
        <w:lang w:val="en-GB" w:eastAsia="en-US" w:bidi="ar-SA"/>
      </w:rPr>
    </w:lvl>
    <w:lvl w:ilvl="1" w:tplc="2506D602">
      <w:numFmt w:val="bullet"/>
      <w:lvlText w:val="•"/>
      <w:lvlJc w:val="left"/>
      <w:pPr>
        <w:ind w:left="1970" w:hanging="287"/>
      </w:pPr>
      <w:rPr>
        <w:rFonts w:hint="default"/>
        <w:lang w:val="en-GB" w:eastAsia="en-US" w:bidi="ar-SA"/>
      </w:rPr>
    </w:lvl>
    <w:lvl w:ilvl="2" w:tplc="99B429FE">
      <w:numFmt w:val="bullet"/>
      <w:lvlText w:val="•"/>
      <w:lvlJc w:val="left"/>
      <w:pPr>
        <w:ind w:left="2901" w:hanging="287"/>
      </w:pPr>
      <w:rPr>
        <w:rFonts w:hint="default"/>
        <w:lang w:val="en-GB" w:eastAsia="en-US" w:bidi="ar-SA"/>
      </w:rPr>
    </w:lvl>
    <w:lvl w:ilvl="3" w:tplc="7A92C534">
      <w:numFmt w:val="bullet"/>
      <w:lvlText w:val="•"/>
      <w:lvlJc w:val="left"/>
      <w:pPr>
        <w:ind w:left="3831" w:hanging="287"/>
      </w:pPr>
      <w:rPr>
        <w:rFonts w:hint="default"/>
        <w:lang w:val="en-GB" w:eastAsia="en-US" w:bidi="ar-SA"/>
      </w:rPr>
    </w:lvl>
    <w:lvl w:ilvl="4" w:tplc="F20EB1DC">
      <w:numFmt w:val="bullet"/>
      <w:lvlText w:val="•"/>
      <w:lvlJc w:val="left"/>
      <w:pPr>
        <w:ind w:left="4762" w:hanging="287"/>
      </w:pPr>
      <w:rPr>
        <w:rFonts w:hint="default"/>
        <w:lang w:val="en-GB" w:eastAsia="en-US" w:bidi="ar-SA"/>
      </w:rPr>
    </w:lvl>
    <w:lvl w:ilvl="5" w:tplc="C2BC3E4E">
      <w:numFmt w:val="bullet"/>
      <w:lvlText w:val="•"/>
      <w:lvlJc w:val="left"/>
      <w:pPr>
        <w:ind w:left="5692" w:hanging="287"/>
      </w:pPr>
      <w:rPr>
        <w:rFonts w:hint="default"/>
        <w:lang w:val="en-GB" w:eastAsia="en-US" w:bidi="ar-SA"/>
      </w:rPr>
    </w:lvl>
    <w:lvl w:ilvl="6" w:tplc="B91A90FA">
      <w:numFmt w:val="bullet"/>
      <w:lvlText w:val="•"/>
      <w:lvlJc w:val="left"/>
      <w:pPr>
        <w:ind w:left="6623" w:hanging="287"/>
      </w:pPr>
      <w:rPr>
        <w:rFonts w:hint="default"/>
        <w:lang w:val="en-GB" w:eastAsia="en-US" w:bidi="ar-SA"/>
      </w:rPr>
    </w:lvl>
    <w:lvl w:ilvl="7" w:tplc="5A9EE9A0">
      <w:numFmt w:val="bullet"/>
      <w:lvlText w:val="•"/>
      <w:lvlJc w:val="left"/>
      <w:pPr>
        <w:ind w:left="7553" w:hanging="287"/>
      </w:pPr>
      <w:rPr>
        <w:rFonts w:hint="default"/>
        <w:lang w:val="en-GB" w:eastAsia="en-US" w:bidi="ar-SA"/>
      </w:rPr>
    </w:lvl>
    <w:lvl w:ilvl="8" w:tplc="63CE3348">
      <w:numFmt w:val="bullet"/>
      <w:lvlText w:val="•"/>
      <w:lvlJc w:val="left"/>
      <w:pPr>
        <w:ind w:left="8484" w:hanging="287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963"/>
    <w:rsid w:val="003640F4"/>
    <w:rsid w:val="006C2963"/>
    <w:rsid w:val="009A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3C0670C3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31"/>
      <w:ind w:left="107" w:right="85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041" w:right="1150" w:hanging="93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sbwenquiries@wales.coop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2021-03-31T10:41:00Z</dcterms:created>
  <dcterms:modified xsi:type="dcterms:W3CDTF">2021-03-31T10:42:00Z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