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E2621" w14:textId="18461878" w:rsidR="00A74126" w:rsidRDefault="00A74126">
      <w:pPr>
        <w:pStyle w:val="BodyText"/>
        <w:spacing w:before="4"/>
        <w:rPr>
          <w:rFonts w:ascii="Times New Roman"/>
          <w:i w:val="0"/>
          <w:sz w:val="32"/>
        </w:rPr>
      </w:pPr>
    </w:p>
    <w:p w14:paraId="1E099FAD" w14:textId="77777777" w:rsidR="00A74126" w:rsidRDefault="002414D0">
      <w:pPr>
        <w:ind w:left="267"/>
        <w:rPr>
          <w:b/>
          <w:sz w:val="28"/>
        </w:rPr>
      </w:pPr>
      <w:proofErr w:type="spellStart"/>
      <w:r>
        <w:rPr>
          <w:b/>
          <w:color w:val="B03E97"/>
          <w:sz w:val="28"/>
        </w:rPr>
        <w:t>Enw'r</w:t>
      </w:r>
      <w:proofErr w:type="spellEnd"/>
      <w:r>
        <w:rPr>
          <w:b/>
          <w:color w:val="B03E97"/>
          <w:spacing w:val="-4"/>
          <w:sz w:val="28"/>
        </w:rPr>
        <w:t xml:space="preserve"> </w:t>
      </w:r>
      <w:proofErr w:type="spellStart"/>
      <w:r>
        <w:rPr>
          <w:b/>
          <w:color w:val="B03E97"/>
          <w:sz w:val="28"/>
        </w:rPr>
        <w:t>Cwmni</w:t>
      </w:r>
      <w:proofErr w:type="spellEnd"/>
    </w:p>
    <w:p w14:paraId="723F6199" w14:textId="77777777" w:rsidR="00A74126" w:rsidRDefault="002414D0">
      <w:pPr>
        <w:spacing w:before="88"/>
        <w:ind w:left="267"/>
        <w:rPr>
          <w:b/>
          <w:sz w:val="28"/>
        </w:rPr>
      </w:pPr>
      <w:proofErr w:type="spellStart"/>
      <w:r>
        <w:rPr>
          <w:b/>
          <w:color w:val="475A66"/>
          <w:sz w:val="28"/>
        </w:rPr>
        <w:t>Rhif</w:t>
      </w:r>
      <w:proofErr w:type="spellEnd"/>
      <w:r>
        <w:rPr>
          <w:b/>
          <w:color w:val="475A66"/>
          <w:spacing w:val="-3"/>
          <w:sz w:val="28"/>
        </w:rPr>
        <w:t xml:space="preserve"> </w:t>
      </w:r>
      <w:r>
        <w:rPr>
          <w:b/>
          <w:color w:val="475A66"/>
          <w:sz w:val="28"/>
        </w:rPr>
        <w:t>y</w:t>
      </w:r>
      <w:r>
        <w:rPr>
          <w:b/>
          <w:color w:val="475A66"/>
          <w:spacing w:val="-4"/>
          <w:sz w:val="28"/>
        </w:rPr>
        <w:t xml:space="preserve"> </w:t>
      </w:r>
      <w:proofErr w:type="spellStart"/>
      <w:r>
        <w:rPr>
          <w:b/>
          <w:color w:val="475A66"/>
          <w:sz w:val="28"/>
        </w:rPr>
        <w:t>Cwmni</w:t>
      </w:r>
      <w:proofErr w:type="spellEnd"/>
      <w:r>
        <w:rPr>
          <w:b/>
          <w:color w:val="475A66"/>
          <w:sz w:val="28"/>
        </w:rPr>
        <w:t>:</w:t>
      </w:r>
      <w:r>
        <w:rPr>
          <w:b/>
          <w:color w:val="475A66"/>
          <w:spacing w:val="71"/>
          <w:sz w:val="28"/>
        </w:rPr>
        <w:t xml:space="preserve"> </w:t>
      </w:r>
      <w:r>
        <w:rPr>
          <w:b/>
          <w:color w:val="B03E97"/>
          <w:sz w:val="28"/>
        </w:rPr>
        <w:t>12345678</w:t>
      </w:r>
    </w:p>
    <w:p w14:paraId="04901BCD" w14:textId="4183C149" w:rsidR="00A74126" w:rsidRDefault="002414D0" w:rsidP="002C3332">
      <w:pPr>
        <w:pStyle w:val="Heading2"/>
        <w:spacing w:before="426" w:line="321" w:lineRule="auto"/>
        <w:ind w:left="266" w:right="776" w:firstLine="0"/>
      </w:pPr>
      <w:proofErr w:type="spellStart"/>
      <w:r>
        <w:rPr>
          <w:color w:val="475A66"/>
        </w:rPr>
        <w:t>Cynhaliwyd</w:t>
      </w:r>
      <w:proofErr w:type="spellEnd"/>
      <w:r>
        <w:rPr>
          <w:color w:val="475A66"/>
        </w:rPr>
        <w:t xml:space="preserve">: </w:t>
      </w:r>
      <w:proofErr w:type="spellStart"/>
      <w:r>
        <w:rPr>
          <w:color w:val="B03E97"/>
        </w:rPr>
        <w:t>xxxxxxxxxx</w:t>
      </w:r>
      <w:proofErr w:type="spellEnd"/>
      <w:r>
        <w:rPr>
          <w:color w:val="B03E97"/>
          <w:spacing w:val="-59"/>
        </w:rPr>
        <w:t xml:space="preserve"> </w:t>
      </w:r>
      <w:proofErr w:type="spellStart"/>
      <w:r>
        <w:rPr>
          <w:color w:val="475A66"/>
        </w:rPr>
        <w:t>Dyddiad</w:t>
      </w:r>
      <w:proofErr w:type="spellEnd"/>
      <w:r>
        <w:rPr>
          <w:color w:val="475A66"/>
        </w:rPr>
        <w:t>: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B03E97"/>
        </w:rPr>
        <w:t>xxxxxxxxxx</w:t>
      </w:r>
      <w:proofErr w:type="spellEnd"/>
      <w:r>
        <w:rPr>
          <w:color w:val="B03E97"/>
          <w:spacing w:val="1"/>
        </w:rPr>
        <w:t xml:space="preserve"> </w:t>
      </w:r>
      <w:proofErr w:type="spellStart"/>
      <w:r>
        <w:rPr>
          <w:color w:val="475A66"/>
        </w:rPr>
        <w:t>Amser</w:t>
      </w:r>
      <w:proofErr w:type="spellEnd"/>
      <w:r>
        <w:rPr>
          <w:color w:val="475A66"/>
        </w:rPr>
        <w:t xml:space="preserve">: </w:t>
      </w:r>
      <w:proofErr w:type="spellStart"/>
      <w:r>
        <w:rPr>
          <w:color w:val="B03E97"/>
        </w:rPr>
        <w:t>xxxxxxxxxx</w:t>
      </w:r>
      <w:proofErr w:type="spellEnd"/>
    </w:p>
    <w:p w14:paraId="27874CA2" w14:textId="5F61AF02" w:rsidR="00A74126" w:rsidRDefault="002414D0" w:rsidP="002C3332">
      <w:pPr>
        <w:spacing w:before="4"/>
        <w:ind w:left="267"/>
        <w:rPr>
          <w:b/>
        </w:rPr>
      </w:pPr>
      <w:proofErr w:type="spellStart"/>
      <w:r>
        <w:rPr>
          <w:b/>
          <w:color w:val="475A66"/>
        </w:rPr>
        <w:t>Lleoliad</w:t>
      </w:r>
      <w:proofErr w:type="spellEnd"/>
      <w:r>
        <w:rPr>
          <w:b/>
          <w:color w:val="475A66"/>
        </w:rPr>
        <w:t xml:space="preserve">: </w:t>
      </w:r>
      <w:proofErr w:type="spellStart"/>
      <w:r>
        <w:rPr>
          <w:b/>
          <w:color w:val="B03E97"/>
        </w:rPr>
        <w:t>xxxxxxxxxx</w:t>
      </w:r>
      <w:proofErr w:type="spellEnd"/>
    </w:p>
    <w:p w14:paraId="0C93AF6F" w14:textId="754E34F5" w:rsidR="00A74126" w:rsidRDefault="002414D0">
      <w:pPr>
        <w:pStyle w:val="Heading1"/>
        <w:spacing w:line="216" w:lineRule="auto"/>
        <w:ind w:right="206"/>
      </w:pPr>
      <w:r>
        <w:rPr>
          <w:b w:val="0"/>
        </w:rPr>
        <w:br w:type="column"/>
      </w:r>
      <w:proofErr w:type="spellStart"/>
      <w:r>
        <w:rPr>
          <w:color w:val="FFFFFF"/>
        </w:rPr>
        <w:t>Enghraifft</w:t>
      </w:r>
      <w:proofErr w:type="spellEnd"/>
      <w:r>
        <w:rPr>
          <w:color w:val="FFFFFF"/>
        </w:rPr>
        <w:t xml:space="preserve"> o</w:t>
      </w:r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Gofnodion</w:t>
      </w:r>
      <w:proofErr w:type="spellEnd"/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Cyfarfod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Cyntaf</w:t>
      </w:r>
      <w:proofErr w:type="spellEnd"/>
      <w:r>
        <w:rPr>
          <w:color w:val="FFFFFF"/>
          <w:spacing w:val="-86"/>
        </w:rPr>
        <w:t xml:space="preserve"> </w:t>
      </w:r>
      <w:r w:rsidR="0030179C">
        <w:rPr>
          <w:color w:val="FFFFFF"/>
          <w:spacing w:val="-86"/>
        </w:rPr>
        <w:br/>
      </w:r>
      <w:r>
        <w:rPr>
          <w:color w:val="FFFFFF"/>
        </w:rPr>
        <w:t>y</w:t>
      </w:r>
      <w:r>
        <w:rPr>
          <w:color w:val="FFFFFF"/>
          <w:spacing w:val="-2"/>
        </w:rPr>
        <w:t xml:space="preserve"> </w:t>
      </w:r>
      <w:proofErr w:type="spellStart"/>
      <w:r>
        <w:rPr>
          <w:color w:val="FFFFFF"/>
        </w:rPr>
        <w:t>Bwrdd</w:t>
      </w:r>
      <w:proofErr w:type="spellEnd"/>
    </w:p>
    <w:p w14:paraId="18BDDADE" w14:textId="77777777" w:rsidR="00A74126" w:rsidRDefault="00A74126">
      <w:pPr>
        <w:spacing w:line="216" w:lineRule="auto"/>
        <w:sectPr w:rsidR="00A74126">
          <w:footerReference w:type="default" r:id="rId7"/>
          <w:type w:val="continuous"/>
          <w:pgSz w:w="11910" w:h="16840"/>
          <w:pgMar w:top="560" w:right="300" w:bottom="1220" w:left="980" w:header="720" w:footer="1037" w:gutter="0"/>
          <w:cols w:num="2" w:space="720" w:equalWidth="0">
            <w:col w:w="3573" w:space="4180"/>
            <w:col w:w="2877"/>
          </w:cols>
        </w:sectPr>
      </w:pPr>
    </w:p>
    <w:p w14:paraId="46822A33" w14:textId="590B0EDD" w:rsidR="00A74126" w:rsidRDefault="00ED3F51">
      <w:pPr>
        <w:pStyle w:val="BodyText"/>
        <w:spacing w:before="2"/>
        <w:rPr>
          <w:b/>
          <w:i w:val="0"/>
          <w:sz w:val="33"/>
        </w:rPr>
      </w:pPr>
      <w:r>
        <w:pict w14:anchorId="57852C90">
          <v:group id="_x0000_s1072" alt="" style="position:absolute;margin-left:0;margin-top:0;width:595.3pt;height:763.4pt;z-index:-15867904;mso-position-horizontal-relative:page;mso-position-vertical-relative:page" coordsize="11906,15268">
            <v:rect id="_x0000_s1073" alt="" style="position:absolute;width:11906;height:11206" fillcolor="#475a66" stroked="f"/>
            <v:shape id="_x0000_s1074" alt="" style="position:absolute;left:597;top:453;width:11308;height:14814" coordorigin="598,454" coordsize="11308,14814" path="m11906,11797l11896,454,607,454r-9,13156l1590,13051r4662,2216l11906,11797xe" stroked="f">
              <v:path arrowok="t"/>
            </v:shape>
            <v:shape id="_x0000_s1075" alt="" style="position:absolute;left:11369;top:3579;width:537;height:5189" coordorigin="11369,3579" coordsize="537,5189" path="m11905,3579r-536,311l11369,8767r536,-311l11905,3579xe" fillcolor="#b03e97" stroked="f">
              <v:path arrowok="t"/>
            </v:shape>
            <v:shape id="_x0000_s1076" alt="" style="position:absolute;left:7144;width:4761;height:3896" coordorigin="7145" coordsize="4761,3896" path="m11906,l9671,,7145,1460r4216,2436l11906,3579,11906,xe" fillcolor="#475a66" stroked="f">
              <v:path arrowok="t"/>
            </v:shape>
            <v:shape id="_x0000_s1077" alt="" style="position:absolute;top:8367;width:598;height:5219" coordorigin=",8367" coordsize="598,5219" path="m598,8367l,8714r,4872l597,13239r1,-4872xe" fillcolor="#b03e97" stroked="f">
              <v:path arrowok="t"/>
            </v:shape>
            <v:shape id="_x0000_s1078" alt="" style="position:absolute;top:8017;width:598;height:693" coordorigin=",8018" coordsize="598,693" path="m,8018r,692l598,8363,,8018xe" fillcolor="#828a94" stroked="f">
              <v:path arrowok="t"/>
            </v:shape>
            <w10:wrap anchorx="page" anchory="page"/>
          </v:group>
        </w:pict>
      </w:r>
    </w:p>
    <w:p w14:paraId="0A99BF2C" w14:textId="77777777" w:rsidR="00A74126" w:rsidRDefault="002414D0">
      <w:pPr>
        <w:pStyle w:val="Heading2"/>
        <w:tabs>
          <w:tab w:val="left" w:pos="1567"/>
        </w:tabs>
        <w:ind w:left="267" w:firstLine="0"/>
      </w:pPr>
      <w:proofErr w:type="spellStart"/>
      <w:r>
        <w:rPr>
          <w:color w:val="475A66"/>
        </w:rPr>
        <w:t>Presennol</w:t>
      </w:r>
      <w:proofErr w:type="spellEnd"/>
      <w:r>
        <w:rPr>
          <w:color w:val="475A66"/>
        </w:rPr>
        <w:t>:</w:t>
      </w:r>
      <w:r>
        <w:rPr>
          <w:color w:val="475A66"/>
        </w:rPr>
        <w:tab/>
      </w:r>
      <w:r>
        <w:rPr>
          <w:color w:val="B03E97"/>
        </w:rPr>
        <w:t>Amy</w:t>
      </w:r>
      <w:r>
        <w:rPr>
          <w:color w:val="B03E97"/>
          <w:spacing w:val="-4"/>
        </w:rPr>
        <w:t xml:space="preserve"> </w:t>
      </w:r>
      <w:r>
        <w:rPr>
          <w:color w:val="B03E97"/>
        </w:rPr>
        <w:t>Ainsley</w:t>
      </w:r>
      <w:r>
        <w:rPr>
          <w:color w:val="B03E97"/>
          <w:spacing w:val="-3"/>
        </w:rPr>
        <w:t xml:space="preserve"> </w:t>
      </w:r>
      <w:r>
        <w:rPr>
          <w:color w:val="B03E97"/>
        </w:rPr>
        <w:t>(</w:t>
      </w:r>
      <w:proofErr w:type="spellStart"/>
      <w:r>
        <w:rPr>
          <w:color w:val="B03E97"/>
        </w:rPr>
        <w:t>Cyfarwyddwr</w:t>
      </w:r>
      <w:proofErr w:type="spellEnd"/>
      <w:r>
        <w:rPr>
          <w:color w:val="B03E97"/>
        </w:rPr>
        <w:t>)</w:t>
      </w:r>
    </w:p>
    <w:p w14:paraId="4747A9E4" w14:textId="77777777" w:rsidR="00A74126" w:rsidRDefault="002414D0">
      <w:pPr>
        <w:spacing w:before="101" w:line="321" w:lineRule="auto"/>
        <w:ind w:left="1567" w:right="6053"/>
        <w:rPr>
          <w:b/>
        </w:rPr>
      </w:pPr>
      <w:r>
        <w:rPr>
          <w:b/>
          <w:color w:val="B03E97"/>
        </w:rPr>
        <w:t>Ben Beecham (</w:t>
      </w:r>
      <w:proofErr w:type="spellStart"/>
      <w:r>
        <w:rPr>
          <w:b/>
          <w:color w:val="B03E97"/>
        </w:rPr>
        <w:t>Cyfarwyddwr</w:t>
      </w:r>
      <w:proofErr w:type="spellEnd"/>
      <w:r>
        <w:rPr>
          <w:b/>
          <w:color w:val="B03E97"/>
        </w:rPr>
        <w:t>)</w:t>
      </w:r>
      <w:r>
        <w:rPr>
          <w:b/>
          <w:color w:val="B03E97"/>
          <w:spacing w:val="-58"/>
        </w:rPr>
        <w:t xml:space="preserve"> </w:t>
      </w:r>
      <w:r>
        <w:rPr>
          <w:b/>
          <w:color w:val="B03E97"/>
        </w:rPr>
        <w:t>Cath</w:t>
      </w:r>
      <w:r>
        <w:rPr>
          <w:b/>
          <w:color w:val="B03E97"/>
          <w:spacing w:val="-2"/>
        </w:rPr>
        <w:t xml:space="preserve"> </w:t>
      </w:r>
      <w:r>
        <w:rPr>
          <w:b/>
          <w:color w:val="B03E97"/>
        </w:rPr>
        <w:t>Coles</w:t>
      </w:r>
      <w:r>
        <w:rPr>
          <w:b/>
          <w:color w:val="B03E97"/>
          <w:spacing w:val="-2"/>
        </w:rPr>
        <w:t xml:space="preserve"> </w:t>
      </w:r>
      <w:r>
        <w:rPr>
          <w:b/>
          <w:color w:val="B03E97"/>
        </w:rPr>
        <w:t>(</w:t>
      </w:r>
      <w:proofErr w:type="spellStart"/>
      <w:r>
        <w:rPr>
          <w:b/>
          <w:color w:val="B03E97"/>
        </w:rPr>
        <w:t>Cyfarwyddwr</w:t>
      </w:r>
      <w:proofErr w:type="spellEnd"/>
      <w:r>
        <w:rPr>
          <w:b/>
          <w:color w:val="B03E97"/>
        </w:rPr>
        <w:t>)</w:t>
      </w:r>
    </w:p>
    <w:p w14:paraId="234D5E6E" w14:textId="77777777" w:rsidR="00A74126" w:rsidRDefault="002414D0">
      <w:pPr>
        <w:pStyle w:val="Heading2"/>
        <w:spacing w:before="2"/>
        <w:ind w:left="1567" w:firstLine="0"/>
      </w:pPr>
      <w:r>
        <w:rPr>
          <w:color w:val="B03E97"/>
        </w:rPr>
        <w:t>Don</w:t>
      </w:r>
      <w:r>
        <w:rPr>
          <w:color w:val="B03E97"/>
          <w:spacing w:val="-5"/>
        </w:rPr>
        <w:t xml:space="preserve"> </w:t>
      </w:r>
      <w:r>
        <w:rPr>
          <w:color w:val="B03E97"/>
        </w:rPr>
        <w:t>Davies</w:t>
      </w:r>
      <w:r>
        <w:rPr>
          <w:color w:val="B03E97"/>
          <w:spacing w:val="-5"/>
        </w:rPr>
        <w:t xml:space="preserve"> </w:t>
      </w:r>
      <w:r>
        <w:rPr>
          <w:color w:val="B03E97"/>
        </w:rPr>
        <w:t>(</w:t>
      </w:r>
      <w:proofErr w:type="spellStart"/>
      <w:r>
        <w:rPr>
          <w:color w:val="B03E97"/>
        </w:rPr>
        <w:t>Ysgrifennydd</w:t>
      </w:r>
      <w:proofErr w:type="spellEnd"/>
      <w:r>
        <w:rPr>
          <w:color w:val="B03E97"/>
          <w:spacing w:val="-5"/>
        </w:rPr>
        <w:t xml:space="preserve"> </w:t>
      </w:r>
      <w:r>
        <w:rPr>
          <w:color w:val="B03E97"/>
        </w:rPr>
        <w:t>y</w:t>
      </w:r>
      <w:r>
        <w:rPr>
          <w:color w:val="B03E97"/>
          <w:spacing w:val="-5"/>
        </w:rPr>
        <w:t xml:space="preserve"> </w:t>
      </w:r>
      <w:proofErr w:type="spellStart"/>
      <w:r>
        <w:rPr>
          <w:color w:val="B03E97"/>
        </w:rPr>
        <w:t>Cwmni</w:t>
      </w:r>
      <w:proofErr w:type="spellEnd"/>
      <w:r>
        <w:rPr>
          <w:color w:val="B03E97"/>
        </w:rPr>
        <w:t>)</w:t>
      </w:r>
    </w:p>
    <w:p w14:paraId="6A2C6A31" w14:textId="77777777" w:rsidR="00A74126" w:rsidRDefault="002414D0">
      <w:pPr>
        <w:spacing w:before="101"/>
        <w:ind w:left="1567"/>
        <w:rPr>
          <w:b/>
        </w:rPr>
      </w:pPr>
      <w:proofErr w:type="spellStart"/>
      <w:r>
        <w:rPr>
          <w:b/>
          <w:color w:val="B03E97"/>
        </w:rPr>
        <w:t>Elen</w:t>
      </w:r>
      <w:proofErr w:type="spellEnd"/>
      <w:r>
        <w:rPr>
          <w:b/>
          <w:color w:val="B03E97"/>
          <w:spacing w:val="-3"/>
        </w:rPr>
        <w:t xml:space="preserve"> </w:t>
      </w:r>
      <w:r>
        <w:rPr>
          <w:b/>
          <w:color w:val="B03E97"/>
        </w:rPr>
        <w:t>Eaves</w:t>
      </w:r>
      <w:r>
        <w:rPr>
          <w:b/>
          <w:color w:val="B03E97"/>
          <w:spacing w:val="-2"/>
        </w:rPr>
        <w:t xml:space="preserve"> </w:t>
      </w:r>
      <w:r>
        <w:rPr>
          <w:b/>
          <w:color w:val="B03E97"/>
        </w:rPr>
        <w:t>(</w:t>
      </w:r>
      <w:proofErr w:type="spellStart"/>
      <w:r>
        <w:rPr>
          <w:b/>
          <w:color w:val="B03E97"/>
        </w:rPr>
        <w:t>Cynghorydd</w:t>
      </w:r>
      <w:proofErr w:type="spellEnd"/>
      <w:r>
        <w:rPr>
          <w:b/>
          <w:color w:val="B03E97"/>
        </w:rPr>
        <w:t>,</w:t>
      </w:r>
      <w:r>
        <w:rPr>
          <w:b/>
          <w:color w:val="B03E97"/>
          <w:spacing w:val="-3"/>
        </w:rPr>
        <w:t xml:space="preserve"> </w:t>
      </w:r>
      <w:proofErr w:type="spellStart"/>
      <w:r>
        <w:rPr>
          <w:b/>
          <w:color w:val="B03E97"/>
        </w:rPr>
        <w:t>yn</w:t>
      </w:r>
      <w:proofErr w:type="spellEnd"/>
      <w:r>
        <w:rPr>
          <w:b/>
          <w:color w:val="B03E97"/>
          <w:spacing w:val="-3"/>
        </w:rPr>
        <w:t xml:space="preserve"> </w:t>
      </w:r>
      <w:proofErr w:type="spellStart"/>
      <w:r>
        <w:rPr>
          <w:b/>
          <w:color w:val="B03E97"/>
        </w:rPr>
        <w:t>gweithredu</w:t>
      </w:r>
      <w:proofErr w:type="spellEnd"/>
      <w:r>
        <w:rPr>
          <w:b/>
          <w:color w:val="B03E97"/>
          <w:spacing w:val="-2"/>
        </w:rPr>
        <w:t xml:space="preserve"> </w:t>
      </w:r>
      <w:proofErr w:type="spellStart"/>
      <w:r>
        <w:rPr>
          <w:b/>
          <w:color w:val="B03E97"/>
        </w:rPr>
        <w:t>mewn</w:t>
      </w:r>
      <w:proofErr w:type="spellEnd"/>
      <w:r>
        <w:rPr>
          <w:b/>
          <w:color w:val="B03E97"/>
          <w:spacing w:val="-2"/>
        </w:rPr>
        <w:t xml:space="preserve"> </w:t>
      </w:r>
      <w:proofErr w:type="spellStart"/>
      <w:r>
        <w:rPr>
          <w:b/>
          <w:color w:val="B03E97"/>
        </w:rPr>
        <w:t>rôl</w:t>
      </w:r>
      <w:proofErr w:type="spellEnd"/>
      <w:r>
        <w:rPr>
          <w:b/>
          <w:color w:val="B03E97"/>
          <w:spacing w:val="-2"/>
        </w:rPr>
        <w:t xml:space="preserve"> </w:t>
      </w:r>
      <w:proofErr w:type="spellStart"/>
      <w:r>
        <w:rPr>
          <w:b/>
          <w:color w:val="B03E97"/>
        </w:rPr>
        <w:t>gynghori</w:t>
      </w:r>
      <w:proofErr w:type="spellEnd"/>
      <w:r>
        <w:rPr>
          <w:b/>
          <w:color w:val="B03E97"/>
          <w:spacing w:val="-3"/>
        </w:rPr>
        <w:t xml:space="preserve"> </w:t>
      </w:r>
      <w:proofErr w:type="spellStart"/>
      <w:r>
        <w:rPr>
          <w:b/>
          <w:color w:val="B03E97"/>
        </w:rPr>
        <w:t>yn</w:t>
      </w:r>
      <w:proofErr w:type="spellEnd"/>
      <w:r>
        <w:rPr>
          <w:b/>
          <w:color w:val="B03E97"/>
          <w:spacing w:val="-3"/>
        </w:rPr>
        <w:t xml:space="preserve"> </w:t>
      </w:r>
      <w:proofErr w:type="spellStart"/>
      <w:r>
        <w:rPr>
          <w:b/>
          <w:color w:val="B03E97"/>
        </w:rPr>
        <w:t>unig</w:t>
      </w:r>
      <w:proofErr w:type="spellEnd"/>
      <w:r>
        <w:rPr>
          <w:b/>
          <w:color w:val="B03E97"/>
        </w:rPr>
        <w:t>)</w:t>
      </w:r>
    </w:p>
    <w:p w14:paraId="44F2B789" w14:textId="77777777" w:rsidR="00A74126" w:rsidRDefault="00A74126">
      <w:pPr>
        <w:pStyle w:val="BodyText"/>
        <w:spacing w:before="8"/>
        <w:rPr>
          <w:b/>
          <w:i w:val="0"/>
          <w:sz w:val="24"/>
        </w:rPr>
      </w:pPr>
    </w:p>
    <w:p w14:paraId="2E77E587" w14:textId="77777777" w:rsidR="00A74126" w:rsidRDefault="002414D0">
      <w:pPr>
        <w:pStyle w:val="Heading2"/>
        <w:tabs>
          <w:tab w:val="left" w:pos="1707"/>
        </w:tabs>
        <w:ind w:left="267" w:firstLine="0"/>
      </w:pPr>
      <w:proofErr w:type="spellStart"/>
      <w:r>
        <w:rPr>
          <w:color w:val="475A66"/>
        </w:rPr>
        <w:t>Cadeirydd</w:t>
      </w:r>
      <w:proofErr w:type="spellEnd"/>
      <w:r>
        <w:rPr>
          <w:color w:val="475A66"/>
        </w:rPr>
        <w:t>:</w:t>
      </w:r>
      <w:r>
        <w:rPr>
          <w:color w:val="475A66"/>
        </w:rPr>
        <w:tab/>
      </w:r>
      <w:proofErr w:type="spellStart"/>
      <w:r>
        <w:rPr>
          <w:color w:val="B03E97"/>
        </w:rPr>
        <w:t>xxxxxxxxxx</w:t>
      </w:r>
      <w:proofErr w:type="spellEnd"/>
    </w:p>
    <w:p w14:paraId="48AD2EF4" w14:textId="77777777" w:rsidR="00A74126" w:rsidRDefault="002414D0">
      <w:pPr>
        <w:spacing w:before="44"/>
        <w:ind w:left="267"/>
        <w:rPr>
          <w:b/>
        </w:rPr>
      </w:pPr>
      <w:proofErr w:type="spellStart"/>
      <w:r>
        <w:rPr>
          <w:b/>
          <w:color w:val="475A66"/>
        </w:rPr>
        <w:t>Cofnodion</w:t>
      </w:r>
      <w:proofErr w:type="spellEnd"/>
      <w:r>
        <w:rPr>
          <w:b/>
          <w:color w:val="475A66"/>
          <w:spacing w:val="-4"/>
        </w:rPr>
        <w:t xml:space="preserve"> </w:t>
      </w:r>
      <w:proofErr w:type="spellStart"/>
      <w:r>
        <w:rPr>
          <w:b/>
          <w:color w:val="475A66"/>
        </w:rPr>
        <w:t>wedi’u</w:t>
      </w:r>
      <w:proofErr w:type="spellEnd"/>
      <w:r>
        <w:rPr>
          <w:b/>
          <w:color w:val="475A66"/>
          <w:spacing w:val="-2"/>
        </w:rPr>
        <w:t xml:space="preserve"> </w:t>
      </w:r>
      <w:proofErr w:type="spellStart"/>
      <w:r>
        <w:rPr>
          <w:b/>
          <w:color w:val="475A66"/>
        </w:rPr>
        <w:t>cymryd</w:t>
      </w:r>
      <w:proofErr w:type="spellEnd"/>
      <w:r>
        <w:rPr>
          <w:b/>
          <w:color w:val="475A66"/>
          <w:spacing w:val="-3"/>
        </w:rPr>
        <w:t xml:space="preserve"> </w:t>
      </w:r>
      <w:proofErr w:type="spellStart"/>
      <w:r>
        <w:rPr>
          <w:b/>
          <w:color w:val="475A66"/>
        </w:rPr>
        <w:t>gan</w:t>
      </w:r>
      <w:proofErr w:type="spellEnd"/>
      <w:r>
        <w:rPr>
          <w:b/>
          <w:color w:val="475A66"/>
        </w:rPr>
        <w:t>:</w:t>
      </w:r>
      <w:r>
        <w:rPr>
          <w:b/>
          <w:color w:val="475A66"/>
          <w:spacing w:val="56"/>
        </w:rPr>
        <w:t xml:space="preserve"> </w:t>
      </w:r>
      <w:proofErr w:type="spellStart"/>
      <w:r>
        <w:rPr>
          <w:b/>
          <w:color w:val="B03E97"/>
        </w:rPr>
        <w:t>xxxxxxxxxx</w:t>
      </w:r>
      <w:proofErr w:type="spellEnd"/>
    </w:p>
    <w:p w14:paraId="36EF2859" w14:textId="77777777" w:rsidR="00A74126" w:rsidRDefault="00A74126">
      <w:pPr>
        <w:pStyle w:val="BodyText"/>
        <w:rPr>
          <w:b/>
          <w:i w:val="0"/>
          <w:sz w:val="28"/>
        </w:rPr>
      </w:pPr>
    </w:p>
    <w:p w14:paraId="0FEBB2C8" w14:textId="77777777" w:rsidR="00A74126" w:rsidRDefault="00A74126">
      <w:pPr>
        <w:pStyle w:val="BodyText"/>
        <w:spacing w:before="6"/>
        <w:rPr>
          <w:b/>
          <w:i w:val="0"/>
          <w:sz w:val="30"/>
        </w:rPr>
      </w:pPr>
    </w:p>
    <w:p w14:paraId="60364AF7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proofErr w:type="spellStart"/>
      <w:r>
        <w:rPr>
          <w:color w:val="475A66"/>
        </w:rPr>
        <w:t>Cyflwyniadau</w:t>
      </w:r>
      <w:proofErr w:type="spellEnd"/>
      <w:r>
        <w:rPr>
          <w:color w:val="475A66"/>
        </w:rPr>
        <w:t>,</w:t>
      </w:r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ymddiheuriadau</w:t>
      </w:r>
      <w:proofErr w:type="spellEnd"/>
      <w:r>
        <w:rPr>
          <w:color w:val="475A66"/>
          <w:spacing w:val="-4"/>
        </w:rPr>
        <w:t xml:space="preserve"> </w:t>
      </w:r>
      <w:r>
        <w:rPr>
          <w:color w:val="475A66"/>
        </w:rPr>
        <w:t>a</w:t>
      </w:r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chworwm</w:t>
      </w:r>
      <w:proofErr w:type="spellEnd"/>
      <w:r>
        <w:rPr>
          <w:color w:val="475A66"/>
        </w:rPr>
        <w:t>.</w:t>
      </w:r>
    </w:p>
    <w:p w14:paraId="1DE6DB4C" w14:textId="77777777" w:rsidR="00A74126" w:rsidRDefault="002414D0">
      <w:pPr>
        <w:pStyle w:val="BodyText"/>
        <w:spacing w:before="101"/>
        <w:ind w:left="547"/>
      </w:pPr>
      <w:proofErr w:type="spellStart"/>
      <w:r>
        <w:rPr>
          <w:color w:val="475A66"/>
        </w:rPr>
        <w:t>e.e</w:t>
      </w:r>
      <w:proofErr w:type="spellEnd"/>
      <w:r>
        <w:rPr>
          <w:color w:val="475A66"/>
        </w:rPr>
        <w:t>.</w:t>
      </w:r>
    </w:p>
    <w:p w14:paraId="3C77A5DC" w14:textId="77777777" w:rsidR="00A74126" w:rsidRDefault="002414D0">
      <w:pPr>
        <w:pStyle w:val="BodyText"/>
        <w:spacing w:before="158" w:line="369" w:lineRule="auto"/>
        <w:ind w:left="547" w:right="1705"/>
      </w:pPr>
      <w:proofErr w:type="spellStart"/>
      <w:r>
        <w:rPr>
          <w:color w:val="475A66"/>
        </w:rPr>
        <w:t>Croesawodd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bwrdd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Elen</w:t>
      </w:r>
      <w:proofErr w:type="spellEnd"/>
      <w:r>
        <w:rPr>
          <w:color w:val="475A66"/>
        </w:rPr>
        <w:t xml:space="preserve"> Eaves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fydd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cynghori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adroddiadau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ariannol</w:t>
      </w:r>
      <w:proofErr w:type="spellEnd"/>
      <w:r>
        <w:rPr>
          <w:color w:val="475A66"/>
        </w:rPr>
        <w:t>.</w:t>
      </w:r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Rhoddwyd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ymddiheuriadau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gan</w:t>
      </w:r>
      <w:proofErr w:type="spellEnd"/>
      <w:r>
        <w:rPr>
          <w:color w:val="475A66"/>
        </w:rPr>
        <w:t xml:space="preserve"> Fred Frances.</w:t>
      </w:r>
    </w:p>
    <w:p w14:paraId="5522CC0D" w14:textId="77777777" w:rsidR="00A74126" w:rsidRDefault="002414D0">
      <w:pPr>
        <w:pStyle w:val="BodyText"/>
        <w:spacing w:before="8" w:line="230" w:lineRule="auto"/>
        <w:ind w:left="547" w:right="1705"/>
      </w:pPr>
      <w:proofErr w:type="spellStart"/>
      <w:r>
        <w:rPr>
          <w:color w:val="475A66"/>
        </w:rPr>
        <w:t>Nodwyd</w:t>
      </w:r>
      <w:proofErr w:type="spellEnd"/>
      <w:r>
        <w:rPr>
          <w:color w:val="475A66"/>
        </w:rPr>
        <w:t xml:space="preserve"> bod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cworwm</w:t>
      </w:r>
      <w:proofErr w:type="spellEnd"/>
      <w:r>
        <w:rPr>
          <w:color w:val="475A66"/>
        </w:rPr>
        <w:t xml:space="preserve"> o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Gyfarwyddwyr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bresennol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1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unol</w:t>
      </w:r>
      <w:proofErr w:type="spellEnd"/>
      <w:r>
        <w:rPr>
          <w:color w:val="475A66"/>
        </w:rPr>
        <w:t xml:space="preserve"> ag </w:t>
      </w:r>
      <w:proofErr w:type="spellStart"/>
      <w:r>
        <w:rPr>
          <w:color w:val="475A66"/>
        </w:rPr>
        <w:t>Erthyglau</w:t>
      </w:r>
      <w:proofErr w:type="spellEnd"/>
      <w:r>
        <w:rPr>
          <w:color w:val="475A66"/>
          <w:spacing w:val="-57"/>
        </w:rPr>
        <w:t xml:space="preserve"> </w:t>
      </w:r>
      <w:proofErr w:type="spellStart"/>
      <w:r>
        <w:rPr>
          <w:color w:val="475A66"/>
        </w:rPr>
        <w:t>Cymdeithasu'r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</w:rPr>
        <w:t>.</w:t>
      </w:r>
    </w:p>
    <w:p w14:paraId="32FAF47A" w14:textId="77777777" w:rsidR="00A74126" w:rsidRDefault="00A74126">
      <w:pPr>
        <w:pStyle w:val="BodyText"/>
        <w:spacing w:before="6"/>
        <w:rPr>
          <w:sz w:val="20"/>
        </w:rPr>
      </w:pPr>
    </w:p>
    <w:p w14:paraId="6081B96B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proofErr w:type="spellStart"/>
      <w:r>
        <w:rPr>
          <w:color w:val="475A66"/>
        </w:rPr>
        <w:t>Penodi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Cadeirydd</w:t>
      </w:r>
      <w:proofErr w:type="spellEnd"/>
      <w:r>
        <w:rPr>
          <w:color w:val="475A66"/>
        </w:rPr>
        <w:t>.</w:t>
      </w:r>
    </w:p>
    <w:p w14:paraId="6BB33A8D" w14:textId="77777777" w:rsidR="00A74126" w:rsidRDefault="002414D0">
      <w:pPr>
        <w:pStyle w:val="BodyText"/>
        <w:spacing w:before="101"/>
        <w:ind w:left="547"/>
      </w:pPr>
      <w:proofErr w:type="spellStart"/>
      <w:r>
        <w:rPr>
          <w:color w:val="475A66"/>
        </w:rPr>
        <w:t>Penderfynwyd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dylid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penodi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Bette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 xml:space="preserve">Davis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gadeirydd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bwrdd</w:t>
      </w:r>
      <w:proofErr w:type="spellEnd"/>
      <w:r>
        <w:rPr>
          <w:color w:val="475A66"/>
        </w:rPr>
        <w:t xml:space="preserve"> 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</w:rPr>
        <w:t>.</w:t>
      </w:r>
    </w:p>
    <w:p w14:paraId="55DA16A7" w14:textId="77777777" w:rsidR="00A74126" w:rsidRDefault="00A74126">
      <w:pPr>
        <w:pStyle w:val="BodyText"/>
        <w:spacing w:before="5"/>
        <w:rPr>
          <w:sz w:val="20"/>
        </w:rPr>
      </w:pPr>
    </w:p>
    <w:p w14:paraId="2AA3E002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proofErr w:type="spellStart"/>
      <w:r>
        <w:rPr>
          <w:color w:val="475A66"/>
        </w:rPr>
        <w:t>Ffurfio’r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Cwmni</w:t>
      </w:r>
      <w:proofErr w:type="spellEnd"/>
    </w:p>
    <w:p w14:paraId="6BD5704F" w14:textId="77777777" w:rsidR="00A74126" w:rsidRDefault="002414D0">
      <w:pPr>
        <w:pStyle w:val="BodyText"/>
        <w:spacing w:before="110" w:line="230" w:lineRule="auto"/>
        <w:ind w:left="547" w:right="2114"/>
      </w:pPr>
      <w:proofErr w:type="spellStart"/>
      <w:r>
        <w:rPr>
          <w:color w:val="475A66"/>
        </w:rPr>
        <w:t>Adroddwyd</w:t>
      </w:r>
      <w:proofErr w:type="spellEnd"/>
      <w:r>
        <w:rPr>
          <w:color w:val="475A66"/>
        </w:rPr>
        <w:t xml:space="preserve"> bod y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wedi'i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gorffori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</w:rPr>
        <w:t xml:space="preserve"> 1 </w:t>
      </w:r>
      <w:proofErr w:type="spellStart"/>
      <w:r>
        <w:rPr>
          <w:color w:val="475A66"/>
        </w:rPr>
        <w:t>Medi</w:t>
      </w:r>
      <w:proofErr w:type="spellEnd"/>
      <w:r>
        <w:rPr>
          <w:color w:val="475A66"/>
        </w:rPr>
        <w:t xml:space="preserve"> 2020 o </w:t>
      </w:r>
      <w:proofErr w:type="spellStart"/>
      <w:r>
        <w:rPr>
          <w:color w:val="475A66"/>
        </w:rPr>
        <w:t>dan</w:t>
      </w:r>
      <w:proofErr w:type="spellEnd"/>
      <w:r>
        <w:rPr>
          <w:color w:val="475A66"/>
        </w:rPr>
        <w:t xml:space="preserve"> Rif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</w:rPr>
        <w:t xml:space="preserve"> 12345678.</w:t>
      </w:r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Cyflwynwyd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 xml:space="preserve">y </w:t>
      </w:r>
      <w:proofErr w:type="spellStart"/>
      <w:r>
        <w:rPr>
          <w:color w:val="475A66"/>
        </w:rPr>
        <w:t>dogfennau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canlynol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>:</w:t>
      </w:r>
    </w:p>
    <w:p w14:paraId="764280C1" w14:textId="77777777" w:rsidR="00A74126" w:rsidRDefault="002414D0">
      <w:pPr>
        <w:pStyle w:val="ListParagraph"/>
        <w:numPr>
          <w:ilvl w:val="1"/>
          <w:numId w:val="2"/>
        </w:numPr>
        <w:tabs>
          <w:tab w:val="left" w:pos="987"/>
          <w:tab w:val="left" w:pos="988"/>
        </w:tabs>
        <w:spacing w:before="159"/>
        <w:ind w:hanging="441"/>
        <w:rPr>
          <w:i/>
        </w:rPr>
      </w:pPr>
      <w:proofErr w:type="spellStart"/>
      <w:r>
        <w:rPr>
          <w:i/>
          <w:color w:val="475A66"/>
        </w:rPr>
        <w:t>Cyflwynwyd</w:t>
      </w:r>
      <w:proofErr w:type="spellEnd"/>
      <w:r>
        <w:rPr>
          <w:i/>
          <w:color w:val="475A66"/>
          <w:spacing w:val="-6"/>
        </w:rPr>
        <w:t xml:space="preserve"> </w:t>
      </w:r>
      <w:proofErr w:type="spellStart"/>
      <w:r>
        <w:rPr>
          <w:i/>
          <w:color w:val="475A66"/>
        </w:rPr>
        <w:t>Tystysgrif</w:t>
      </w:r>
      <w:proofErr w:type="spellEnd"/>
      <w:r>
        <w:rPr>
          <w:i/>
          <w:color w:val="475A66"/>
          <w:spacing w:val="-5"/>
        </w:rPr>
        <w:t xml:space="preserve"> </w:t>
      </w:r>
      <w:proofErr w:type="spellStart"/>
      <w:r>
        <w:rPr>
          <w:i/>
          <w:color w:val="475A66"/>
        </w:rPr>
        <w:t>Corffori</w:t>
      </w:r>
      <w:proofErr w:type="spellEnd"/>
      <w:r>
        <w:rPr>
          <w:i/>
          <w:color w:val="475A66"/>
          <w:spacing w:val="-5"/>
        </w:rPr>
        <w:t xml:space="preserve"> </w:t>
      </w:r>
      <w:proofErr w:type="spellStart"/>
      <w:r>
        <w:rPr>
          <w:i/>
          <w:color w:val="475A66"/>
        </w:rPr>
        <w:t>i'r</w:t>
      </w:r>
      <w:proofErr w:type="spellEnd"/>
      <w:r>
        <w:rPr>
          <w:i/>
          <w:color w:val="475A66"/>
          <w:spacing w:val="-5"/>
        </w:rPr>
        <w:t xml:space="preserve"> </w:t>
      </w:r>
      <w:proofErr w:type="spellStart"/>
      <w:r>
        <w:rPr>
          <w:i/>
          <w:color w:val="475A66"/>
        </w:rPr>
        <w:t>Bwrdd</w:t>
      </w:r>
      <w:proofErr w:type="spellEnd"/>
      <w:r>
        <w:rPr>
          <w:i/>
          <w:color w:val="475A66"/>
        </w:rPr>
        <w:t>.</w:t>
      </w:r>
    </w:p>
    <w:p w14:paraId="70526844" w14:textId="77777777" w:rsidR="00A74126" w:rsidRDefault="002414D0">
      <w:pPr>
        <w:pStyle w:val="ListParagraph"/>
        <w:numPr>
          <w:ilvl w:val="1"/>
          <w:numId w:val="2"/>
        </w:numPr>
        <w:tabs>
          <w:tab w:val="left" w:pos="987"/>
          <w:tab w:val="left" w:pos="988"/>
        </w:tabs>
        <w:spacing w:before="157"/>
        <w:ind w:hanging="441"/>
        <w:rPr>
          <w:i/>
        </w:rPr>
      </w:pPr>
      <w:r>
        <w:rPr>
          <w:i/>
          <w:color w:val="475A66"/>
        </w:rPr>
        <w:t>Y</w:t>
      </w:r>
      <w:r>
        <w:rPr>
          <w:i/>
          <w:color w:val="475A66"/>
          <w:spacing w:val="-4"/>
        </w:rPr>
        <w:t xml:space="preserve"> </w:t>
      </w:r>
      <w:proofErr w:type="spellStart"/>
      <w:r>
        <w:rPr>
          <w:i/>
          <w:color w:val="475A66"/>
        </w:rPr>
        <w:t>Memorandwm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a'r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Erthyglau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Cymdeithasu</w:t>
      </w:r>
      <w:proofErr w:type="spellEnd"/>
      <w:r>
        <w:rPr>
          <w:i/>
          <w:color w:val="475A66"/>
          <w:spacing w:val="-3"/>
        </w:rPr>
        <w:t xml:space="preserve"> </w:t>
      </w:r>
      <w:r>
        <w:rPr>
          <w:i/>
          <w:color w:val="475A66"/>
        </w:rPr>
        <w:t>a</w:t>
      </w:r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gafodd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eu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ffeilio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yn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Nhŷ'r</w:t>
      </w:r>
      <w:proofErr w:type="spellEnd"/>
      <w:r>
        <w:rPr>
          <w:i/>
          <w:color w:val="475A66"/>
          <w:spacing w:val="-3"/>
        </w:rPr>
        <w:t xml:space="preserve"> </w:t>
      </w:r>
      <w:proofErr w:type="spellStart"/>
      <w:r>
        <w:rPr>
          <w:i/>
          <w:color w:val="475A66"/>
        </w:rPr>
        <w:t>Cwmnïau</w:t>
      </w:r>
      <w:proofErr w:type="spellEnd"/>
    </w:p>
    <w:p w14:paraId="2476F828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  <w:spacing w:before="158"/>
      </w:pPr>
      <w:proofErr w:type="spellStart"/>
      <w:r>
        <w:rPr>
          <w:color w:val="475A66"/>
        </w:rPr>
        <w:t>Swyddfa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Gofrestredig</w:t>
      </w:r>
      <w:proofErr w:type="spellEnd"/>
    </w:p>
    <w:p w14:paraId="031AEF53" w14:textId="77777777" w:rsidR="00A74126" w:rsidRDefault="002414D0">
      <w:pPr>
        <w:pStyle w:val="BodyText"/>
        <w:spacing w:before="214"/>
        <w:ind w:left="547"/>
      </w:pPr>
      <w:proofErr w:type="spellStart"/>
      <w:r>
        <w:rPr>
          <w:color w:val="475A66"/>
        </w:rPr>
        <w:t>Nodwyd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bod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swyddfa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gofrestredig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wedi'i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lleoli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>: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CYFEIRIAD.</w:t>
      </w:r>
    </w:p>
    <w:p w14:paraId="3B5BFFFF" w14:textId="77777777" w:rsidR="00A74126" w:rsidRDefault="00A74126">
      <w:pPr>
        <w:sectPr w:rsidR="00A74126">
          <w:type w:val="continuous"/>
          <w:pgSz w:w="11910" w:h="16840"/>
          <w:pgMar w:top="560" w:right="300" w:bottom="1220" w:left="980" w:header="720" w:footer="720" w:gutter="0"/>
          <w:cols w:space="720"/>
        </w:sectPr>
      </w:pPr>
    </w:p>
    <w:p w14:paraId="53789FFF" w14:textId="77777777" w:rsidR="00A74126" w:rsidRDefault="00A74126">
      <w:pPr>
        <w:pStyle w:val="BodyText"/>
        <w:rPr>
          <w:sz w:val="28"/>
        </w:rPr>
      </w:pPr>
    </w:p>
    <w:p w14:paraId="559ED99E" w14:textId="77777777" w:rsidR="00A74126" w:rsidRDefault="00A74126">
      <w:pPr>
        <w:pStyle w:val="BodyText"/>
        <w:spacing w:before="9"/>
        <w:rPr>
          <w:sz w:val="30"/>
        </w:rPr>
      </w:pPr>
    </w:p>
    <w:p w14:paraId="4A0F7663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proofErr w:type="spellStart"/>
      <w:r>
        <w:rPr>
          <w:color w:val="475A66"/>
        </w:rPr>
        <w:t>Cyfarwyddwyr</w:t>
      </w:r>
      <w:proofErr w:type="spellEnd"/>
    </w:p>
    <w:p w14:paraId="4E3D94B2" w14:textId="77777777" w:rsidR="00A74126" w:rsidRDefault="002414D0">
      <w:pPr>
        <w:pStyle w:val="BodyText"/>
        <w:spacing w:before="101" w:line="369" w:lineRule="auto"/>
        <w:ind w:left="987" w:right="1290" w:hanging="441"/>
      </w:pPr>
      <w:proofErr w:type="spellStart"/>
      <w:r>
        <w:rPr>
          <w:color w:val="475A66"/>
        </w:rPr>
        <w:t>Nodwyd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mai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swyddogion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cychwynnol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yw</w:t>
      </w:r>
      <w:proofErr w:type="spellEnd"/>
      <w:r>
        <w:rPr>
          <w:color w:val="475A66"/>
        </w:rPr>
        <w:t>:</w:t>
      </w:r>
      <w:r>
        <w:rPr>
          <w:color w:val="475A66"/>
          <w:spacing w:val="-57"/>
        </w:rPr>
        <w:t xml:space="preserve"> </w:t>
      </w:r>
      <w:r>
        <w:rPr>
          <w:color w:val="475A66"/>
        </w:rPr>
        <w:t>Amy Ainsley (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>)</w:t>
      </w:r>
    </w:p>
    <w:p w14:paraId="2B7E5D9D" w14:textId="77777777" w:rsidR="00A74126" w:rsidRDefault="002414D0">
      <w:pPr>
        <w:pStyle w:val="BodyText"/>
        <w:spacing w:line="235" w:lineRule="exact"/>
        <w:ind w:left="987"/>
      </w:pPr>
      <w:r>
        <w:rPr>
          <w:color w:val="475A66"/>
        </w:rPr>
        <w:t>Ben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Beecham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(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>)</w:t>
      </w:r>
    </w:p>
    <w:p w14:paraId="29DA078F" w14:textId="77777777" w:rsidR="00A74126" w:rsidRDefault="002414D0">
      <w:pPr>
        <w:pStyle w:val="BodyText"/>
        <w:spacing w:before="101"/>
        <w:ind w:left="987"/>
      </w:pPr>
      <w:r>
        <w:rPr>
          <w:color w:val="475A66"/>
        </w:rPr>
        <w:t>Cath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Coles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(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>)</w:t>
      </w:r>
    </w:p>
    <w:p w14:paraId="2C60C348" w14:textId="77777777" w:rsidR="00A74126" w:rsidRDefault="002414D0">
      <w:pPr>
        <w:pStyle w:val="BodyText"/>
        <w:spacing w:before="101" w:line="321" w:lineRule="auto"/>
        <w:ind w:left="987" w:right="691"/>
      </w:pPr>
      <w:r>
        <w:rPr>
          <w:color w:val="475A66"/>
        </w:rPr>
        <w:t>Don</w:t>
      </w:r>
      <w:r>
        <w:rPr>
          <w:color w:val="475A66"/>
          <w:spacing w:val="-3"/>
        </w:rPr>
        <w:t xml:space="preserve"> </w:t>
      </w:r>
      <w:r>
        <w:rPr>
          <w:color w:val="475A66"/>
        </w:rPr>
        <w:t>Davies</w:t>
      </w:r>
      <w:r>
        <w:rPr>
          <w:color w:val="475A66"/>
          <w:spacing w:val="-3"/>
        </w:rPr>
        <w:t xml:space="preserve"> </w:t>
      </w:r>
      <w:r>
        <w:rPr>
          <w:color w:val="475A66"/>
        </w:rPr>
        <w:t>(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ac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Ysgrifennydd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</w:rPr>
        <w:t>)</w:t>
      </w:r>
      <w:r>
        <w:rPr>
          <w:color w:val="475A66"/>
          <w:spacing w:val="-57"/>
        </w:rPr>
        <w:t xml:space="preserve"> </w:t>
      </w:r>
      <w:r>
        <w:rPr>
          <w:color w:val="475A66"/>
        </w:rPr>
        <w:t>Fred</w:t>
      </w:r>
      <w:r>
        <w:rPr>
          <w:color w:val="475A66"/>
          <w:spacing w:val="-1"/>
        </w:rPr>
        <w:t xml:space="preserve"> </w:t>
      </w:r>
      <w:r>
        <w:rPr>
          <w:color w:val="475A66"/>
        </w:rPr>
        <w:t>Frances (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>)</w:t>
      </w:r>
    </w:p>
    <w:p w14:paraId="17305BD4" w14:textId="77777777" w:rsidR="00A74126" w:rsidRDefault="002414D0">
      <w:pPr>
        <w:pStyle w:val="BodyText"/>
        <w:spacing w:before="59"/>
        <w:ind w:left="547"/>
      </w:pPr>
      <w:proofErr w:type="spellStart"/>
      <w:r>
        <w:rPr>
          <w:color w:val="475A66"/>
        </w:rPr>
        <w:t>Nodwyd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ymhellach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bod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pob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swyddog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wedi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cydsynio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i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weithredu</w:t>
      </w:r>
      <w:proofErr w:type="spellEnd"/>
      <w:r>
        <w:rPr>
          <w:color w:val="475A66"/>
        </w:rPr>
        <w:t>.</w:t>
      </w:r>
    </w:p>
    <w:p w14:paraId="353F901C" w14:textId="77777777" w:rsidR="00A74126" w:rsidRDefault="00A74126">
      <w:pPr>
        <w:pStyle w:val="BodyText"/>
        <w:spacing w:before="5"/>
        <w:rPr>
          <w:sz w:val="20"/>
        </w:rPr>
      </w:pPr>
    </w:p>
    <w:p w14:paraId="62884F92" w14:textId="77777777" w:rsidR="00A74126" w:rsidRDefault="002414D0">
      <w:pPr>
        <w:pStyle w:val="ListParagraph"/>
        <w:numPr>
          <w:ilvl w:val="0"/>
          <w:numId w:val="2"/>
        </w:numPr>
        <w:tabs>
          <w:tab w:val="left" w:pos="514"/>
        </w:tabs>
        <w:rPr>
          <w:b/>
        </w:rPr>
      </w:pPr>
      <w:proofErr w:type="spellStart"/>
      <w:r>
        <w:rPr>
          <w:b/>
          <w:color w:val="475A66"/>
        </w:rPr>
        <w:t>Cyfrifwyr</w:t>
      </w:r>
      <w:proofErr w:type="spellEnd"/>
      <w:r>
        <w:rPr>
          <w:b/>
          <w:color w:val="475A66"/>
          <w:spacing w:val="-2"/>
        </w:rPr>
        <w:t xml:space="preserve"> </w:t>
      </w:r>
      <w:r>
        <w:rPr>
          <w:b/>
          <w:color w:val="475A66"/>
        </w:rPr>
        <w:t>ac</w:t>
      </w:r>
      <w:r>
        <w:rPr>
          <w:b/>
          <w:color w:val="475A66"/>
          <w:spacing w:val="-1"/>
        </w:rPr>
        <w:t xml:space="preserve"> </w:t>
      </w:r>
      <w:proofErr w:type="spellStart"/>
      <w:r>
        <w:rPr>
          <w:b/>
          <w:color w:val="475A66"/>
        </w:rPr>
        <w:t>Archwilwyr</w:t>
      </w:r>
      <w:proofErr w:type="spellEnd"/>
    </w:p>
    <w:p w14:paraId="2261863B" w14:textId="545288A0" w:rsidR="00A74126" w:rsidRDefault="002414D0">
      <w:pPr>
        <w:pStyle w:val="Heading1"/>
        <w:spacing w:line="216" w:lineRule="auto"/>
      </w:pPr>
      <w:r>
        <w:rPr>
          <w:b w:val="0"/>
        </w:rPr>
        <w:br w:type="column"/>
      </w:r>
      <w:proofErr w:type="spellStart"/>
      <w:r>
        <w:rPr>
          <w:color w:val="FFFFFF"/>
        </w:rPr>
        <w:t>Enghraifft</w:t>
      </w:r>
      <w:proofErr w:type="spellEnd"/>
      <w:r>
        <w:rPr>
          <w:color w:val="FFFFFF"/>
        </w:rPr>
        <w:t xml:space="preserve"> o</w:t>
      </w:r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Gofnodion</w:t>
      </w:r>
      <w:proofErr w:type="spellEnd"/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Cyfarfod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Cyntaf</w:t>
      </w:r>
      <w:proofErr w:type="spellEnd"/>
      <w:r>
        <w:rPr>
          <w:color w:val="FFFFFF"/>
          <w:spacing w:val="-86"/>
        </w:rPr>
        <w:t xml:space="preserve"> </w:t>
      </w:r>
      <w:r w:rsidR="0030179C">
        <w:rPr>
          <w:color w:val="FFFFFF"/>
          <w:spacing w:val="-86"/>
        </w:rPr>
        <w:br/>
      </w:r>
      <w:r>
        <w:rPr>
          <w:color w:val="FFFFFF"/>
        </w:rPr>
        <w:t>y</w:t>
      </w:r>
      <w:r>
        <w:rPr>
          <w:color w:val="FFFFFF"/>
          <w:spacing w:val="-2"/>
        </w:rPr>
        <w:t xml:space="preserve"> </w:t>
      </w:r>
      <w:proofErr w:type="spellStart"/>
      <w:r>
        <w:rPr>
          <w:color w:val="FFFFFF"/>
        </w:rPr>
        <w:t>Bwrdd</w:t>
      </w:r>
      <w:proofErr w:type="spellEnd"/>
    </w:p>
    <w:p w14:paraId="12675862" w14:textId="77777777" w:rsidR="00A74126" w:rsidRDefault="00A74126">
      <w:pPr>
        <w:spacing w:line="216" w:lineRule="auto"/>
        <w:sectPr w:rsidR="00A74126">
          <w:pgSz w:w="11910" w:h="16840"/>
          <w:pgMar w:top="560" w:right="300" w:bottom="1220" w:left="980" w:header="0" w:footer="1037" w:gutter="0"/>
          <w:cols w:num="2" w:space="720" w:equalWidth="0">
            <w:col w:w="6674" w:space="1173"/>
            <w:col w:w="2783"/>
          </w:cols>
        </w:sectPr>
      </w:pPr>
    </w:p>
    <w:p w14:paraId="21B65E00" w14:textId="77777777" w:rsidR="00A74126" w:rsidRDefault="00ED3F51">
      <w:pPr>
        <w:pStyle w:val="BodyText"/>
        <w:spacing w:before="101"/>
        <w:ind w:left="547"/>
      </w:pPr>
      <w:r>
        <w:pict w14:anchorId="72109386">
          <v:group id="_x0000_s1065" alt="" style="position:absolute;left:0;text-align:left;margin-left:0;margin-top:0;width:595.3pt;height:763.4pt;z-index:-15867392;mso-position-horizontal-relative:page;mso-position-vertical-relative:page" coordsize="11906,15268">
            <v:rect id="_x0000_s1066" alt="" style="position:absolute;width:11906;height:11206" fillcolor="#475a66" stroked="f"/>
            <v:shape id="_x0000_s1067" alt="" style="position:absolute;left:597;top:453;width:11308;height:14814" coordorigin="598,454" coordsize="11308,14814" path="m11906,11797l11896,454,607,454r-9,13156l1590,13051r4662,2216l11906,11797xe" stroked="f">
              <v:path arrowok="t"/>
            </v:shape>
            <v:shape id="_x0000_s1068" alt="" style="position:absolute;left:11369;top:3579;width:537;height:5189" coordorigin="11369,3579" coordsize="537,5189" path="m11905,3579r-536,311l11369,8767r536,-311l11905,3579xe" fillcolor="#b03e97" stroked="f">
              <v:path arrowok="t"/>
            </v:shape>
            <v:shape id="_x0000_s1069" alt="" style="position:absolute;left:7144;width:4761;height:3896" coordorigin="7145" coordsize="4761,3896" path="m11906,l9671,,7145,1460r4216,2436l11906,3579,11906,xe" fillcolor="#475a66" stroked="f">
              <v:path arrowok="t"/>
            </v:shape>
            <v:shape id="_x0000_s1070" alt="" style="position:absolute;top:8367;width:598;height:5219" coordorigin=",8367" coordsize="598,5219" path="m598,8367l,8714r,4872l597,13239r1,-4872xe" fillcolor="#b03e97" stroked="f">
              <v:path arrowok="t"/>
            </v:shape>
            <v:shape id="_x0000_s1071" alt="" style="position:absolute;top:8017;width:598;height:693" coordorigin=",8018" coordsize="598,693" path="m,8018r,692l598,8363,,8018xe" fillcolor="#828a94" stroked="f">
              <v:path arrowok="t"/>
            </v:shape>
            <w10:wrap anchorx="page" anchory="page"/>
          </v:group>
        </w:pict>
      </w:r>
      <w:r>
        <w:pict w14:anchorId="5684AC8E">
          <v:rect id="_x0000_s1064" alt="" style="position:absolute;left:0;text-align:left;margin-left:89.75pt;margin-top:606.3pt;width:505.5pt;height:131.55pt;z-index:-15866880;mso-wrap-edited:f;mso-width-percent:0;mso-height-percent:0;mso-position-horizontal-relative:page;mso-position-vertical-relative:page;mso-width-percent:0;mso-height-percent:0" stroked="f">
            <w10:wrap anchorx="page" anchory="page"/>
          </v:rect>
        </w:pict>
      </w:r>
      <w:proofErr w:type="spellStart"/>
      <w:r w:rsidR="002414D0">
        <w:rPr>
          <w:color w:val="475A66"/>
        </w:rPr>
        <w:t>Penderfynwyd</w:t>
      </w:r>
      <w:proofErr w:type="spellEnd"/>
      <w:r w:rsidR="002414D0">
        <w:rPr>
          <w:color w:val="475A66"/>
          <w:spacing w:val="-3"/>
        </w:rPr>
        <w:t xml:space="preserve"> </w:t>
      </w:r>
      <w:r w:rsidR="002414D0">
        <w:rPr>
          <w:color w:val="475A66"/>
        </w:rPr>
        <w:t>y</w:t>
      </w:r>
      <w:r w:rsidR="002414D0">
        <w:rPr>
          <w:color w:val="475A66"/>
          <w:spacing w:val="-2"/>
        </w:rPr>
        <w:t xml:space="preserve"> </w:t>
      </w:r>
      <w:proofErr w:type="spellStart"/>
      <w:r w:rsidR="002414D0">
        <w:rPr>
          <w:color w:val="475A66"/>
        </w:rPr>
        <w:t>byddai’r</w:t>
      </w:r>
      <w:proofErr w:type="spellEnd"/>
      <w:r w:rsidR="002414D0">
        <w:rPr>
          <w:color w:val="475A66"/>
          <w:spacing w:val="-2"/>
        </w:rPr>
        <w:t xml:space="preserve"> </w:t>
      </w:r>
      <w:proofErr w:type="spellStart"/>
      <w:r w:rsidR="002414D0">
        <w:rPr>
          <w:color w:val="475A66"/>
        </w:rPr>
        <w:t>Cwmni’n</w:t>
      </w:r>
      <w:proofErr w:type="spellEnd"/>
      <w:r w:rsidR="002414D0">
        <w:rPr>
          <w:color w:val="475A66"/>
          <w:spacing w:val="-3"/>
        </w:rPr>
        <w:t xml:space="preserve"> </w:t>
      </w:r>
      <w:proofErr w:type="spellStart"/>
      <w:r w:rsidR="002414D0">
        <w:rPr>
          <w:color w:val="475A66"/>
        </w:rPr>
        <w:t>penodi</w:t>
      </w:r>
      <w:proofErr w:type="spellEnd"/>
      <w:r w:rsidR="002414D0">
        <w:rPr>
          <w:color w:val="475A66"/>
          <w:spacing w:val="-2"/>
        </w:rPr>
        <w:t xml:space="preserve"> </w:t>
      </w:r>
      <w:r w:rsidR="002414D0">
        <w:rPr>
          <w:color w:val="475A66"/>
        </w:rPr>
        <w:t>ABC</w:t>
      </w:r>
      <w:r w:rsidR="002414D0">
        <w:rPr>
          <w:color w:val="475A66"/>
          <w:spacing w:val="-3"/>
        </w:rPr>
        <w:t xml:space="preserve"> </w:t>
      </w:r>
      <w:r w:rsidR="002414D0">
        <w:rPr>
          <w:color w:val="475A66"/>
        </w:rPr>
        <w:t>Accounting</w:t>
      </w:r>
      <w:r w:rsidR="002414D0">
        <w:rPr>
          <w:color w:val="475A66"/>
          <w:spacing w:val="-3"/>
        </w:rPr>
        <w:t xml:space="preserve"> </w:t>
      </w:r>
      <w:r w:rsidR="002414D0">
        <w:rPr>
          <w:color w:val="475A66"/>
        </w:rPr>
        <w:t>Ltd</w:t>
      </w:r>
      <w:r w:rsidR="002414D0">
        <w:rPr>
          <w:color w:val="475A66"/>
          <w:spacing w:val="-2"/>
        </w:rPr>
        <w:t xml:space="preserve"> </w:t>
      </w:r>
      <w:proofErr w:type="spellStart"/>
      <w:r w:rsidR="002414D0">
        <w:rPr>
          <w:color w:val="475A66"/>
        </w:rPr>
        <w:t>yn</w:t>
      </w:r>
      <w:proofErr w:type="spellEnd"/>
      <w:r w:rsidR="002414D0">
        <w:rPr>
          <w:color w:val="475A66"/>
          <w:spacing w:val="-2"/>
        </w:rPr>
        <w:t xml:space="preserve"> </w:t>
      </w:r>
      <w:proofErr w:type="spellStart"/>
      <w:r w:rsidR="002414D0">
        <w:rPr>
          <w:color w:val="475A66"/>
        </w:rPr>
        <w:t>gyfrifwyr</w:t>
      </w:r>
      <w:proofErr w:type="spellEnd"/>
      <w:r w:rsidR="002414D0">
        <w:rPr>
          <w:color w:val="475A66"/>
          <w:spacing w:val="-3"/>
        </w:rPr>
        <w:t xml:space="preserve"> </w:t>
      </w:r>
      <w:r w:rsidR="002414D0">
        <w:rPr>
          <w:color w:val="475A66"/>
        </w:rPr>
        <w:t>y</w:t>
      </w:r>
      <w:r w:rsidR="002414D0">
        <w:rPr>
          <w:color w:val="475A66"/>
          <w:spacing w:val="-2"/>
        </w:rPr>
        <w:t xml:space="preserve"> </w:t>
      </w:r>
      <w:proofErr w:type="spellStart"/>
      <w:r w:rsidR="002414D0">
        <w:rPr>
          <w:color w:val="475A66"/>
        </w:rPr>
        <w:t>cwmni</w:t>
      </w:r>
      <w:proofErr w:type="spellEnd"/>
      <w:r w:rsidR="002414D0">
        <w:rPr>
          <w:color w:val="475A66"/>
        </w:rPr>
        <w:t>.</w:t>
      </w:r>
    </w:p>
    <w:p w14:paraId="6C40FAE4" w14:textId="77777777" w:rsidR="00A74126" w:rsidRDefault="002414D0">
      <w:pPr>
        <w:pStyle w:val="BodyText"/>
        <w:spacing w:before="167" w:line="230" w:lineRule="auto"/>
        <w:ind w:left="547" w:right="2103"/>
      </w:pPr>
      <w:r>
        <w:rPr>
          <w:color w:val="475A66"/>
        </w:rPr>
        <w:t xml:space="preserve">Gan </w:t>
      </w:r>
      <w:proofErr w:type="spellStart"/>
      <w:r>
        <w:rPr>
          <w:color w:val="475A66"/>
        </w:rPr>
        <w:t>fod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Cwmni’n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gwmni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bach</w:t>
      </w:r>
      <w:proofErr w:type="spellEnd"/>
      <w:r>
        <w:rPr>
          <w:color w:val="475A66"/>
        </w:rPr>
        <w:t xml:space="preserve">, at </w:t>
      </w:r>
      <w:proofErr w:type="spellStart"/>
      <w:r>
        <w:rPr>
          <w:color w:val="475A66"/>
        </w:rPr>
        <w:t>ddibenion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cyfrifyddu</w:t>
      </w:r>
      <w:proofErr w:type="spellEnd"/>
      <w:r>
        <w:rPr>
          <w:color w:val="475A66"/>
        </w:rPr>
        <w:t xml:space="preserve">, </w:t>
      </w:r>
      <w:proofErr w:type="spellStart"/>
      <w:r>
        <w:rPr>
          <w:color w:val="475A66"/>
        </w:rPr>
        <w:t>adroddwyd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oes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angen</w:t>
      </w:r>
      <w:proofErr w:type="spellEnd"/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penodi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archwilwyr</w:t>
      </w:r>
      <w:proofErr w:type="spellEnd"/>
      <w:r>
        <w:rPr>
          <w:color w:val="475A66"/>
        </w:rPr>
        <w:t>.</w:t>
      </w:r>
    </w:p>
    <w:p w14:paraId="13E5F551" w14:textId="77777777" w:rsidR="00A74126" w:rsidRDefault="00A74126">
      <w:pPr>
        <w:pStyle w:val="BodyText"/>
        <w:spacing w:before="5"/>
        <w:rPr>
          <w:sz w:val="20"/>
        </w:rPr>
      </w:pPr>
    </w:p>
    <w:p w14:paraId="7800DAE5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  <w:spacing w:before="1"/>
      </w:pPr>
      <w:proofErr w:type="spellStart"/>
      <w:r>
        <w:rPr>
          <w:color w:val="475A66"/>
        </w:rPr>
        <w:t>Dyddiad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Cyfeirio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Cyfrifyddu</w:t>
      </w:r>
      <w:proofErr w:type="spellEnd"/>
    </w:p>
    <w:p w14:paraId="53DA856A" w14:textId="77777777" w:rsidR="00A74126" w:rsidRDefault="002414D0">
      <w:pPr>
        <w:spacing w:before="167" w:line="230" w:lineRule="auto"/>
        <w:ind w:left="547" w:right="1008"/>
      </w:pPr>
      <w:proofErr w:type="spellStart"/>
      <w:r>
        <w:rPr>
          <w:color w:val="475A66"/>
        </w:rPr>
        <w:t>Penderfynwyd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bydd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Cyfrifon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cael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eu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gwneud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hyd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at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31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Mawrth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bob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blwyddyn</w:t>
      </w:r>
      <w:proofErr w:type="spellEnd"/>
      <w:r>
        <w:rPr>
          <w:color w:val="475A66"/>
          <w:spacing w:val="-57"/>
        </w:rPr>
        <w:t xml:space="preserve"> </w:t>
      </w:r>
      <w:r>
        <w:rPr>
          <w:color w:val="475A66"/>
        </w:rPr>
        <w:t>ac</w:t>
      </w:r>
      <w:r>
        <w:rPr>
          <w:color w:val="475A66"/>
          <w:spacing w:val="-1"/>
        </w:rPr>
        <w:t xml:space="preserve"> </w:t>
      </w:r>
      <w:r>
        <w:rPr>
          <w:color w:val="475A66"/>
        </w:rPr>
        <w:t xml:space="preserve">y </w:t>
      </w:r>
      <w:proofErr w:type="spellStart"/>
      <w:r>
        <w:rPr>
          <w:color w:val="475A66"/>
        </w:rPr>
        <w:t>dylid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newid</w:t>
      </w:r>
      <w:proofErr w:type="spellEnd"/>
      <w:r>
        <w:rPr>
          <w:color w:val="475A66"/>
        </w:rPr>
        <w:t xml:space="preserve"> 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dyddiad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cyfeirio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cyfrifyddu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Nhŷ'r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Cwmnïau</w:t>
      </w:r>
      <w:proofErr w:type="spellEnd"/>
      <w:r>
        <w:rPr>
          <w:color w:val="475A66"/>
        </w:rPr>
        <w:t>.</w:t>
      </w:r>
    </w:p>
    <w:p w14:paraId="013D2807" w14:textId="77777777" w:rsidR="00A74126" w:rsidRDefault="00A74126">
      <w:pPr>
        <w:pStyle w:val="BodyText"/>
        <w:spacing w:before="6"/>
        <w:rPr>
          <w:i w:val="0"/>
          <w:sz w:val="20"/>
        </w:rPr>
      </w:pPr>
    </w:p>
    <w:p w14:paraId="223532F7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r>
        <w:rPr>
          <w:color w:val="475A66"/>
        </w:rPr>
        <w:t>Banc</w:t>
      </w:r>
    </w:p>
    <w:p w14:paraId="6DF0FDD4" w14:textId="77777777" w:rsidR="00A74126" w:rsidRDefault="002414D0">
      <w:pPr>
        <w:pStyle w:val="BodyText"/>
        <w:spacing w:before="101"/>
        <w:ind w:left="547"/>
      </w:pPr>
      <w:proofErr w:type="spellStart"/>
      <w:r>
        <w:rPr>
          <w:color w:val="475A66"/>
        </w:rPr>
        <w:t>Penderfynwyd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dylai'r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agor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cyfrif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banc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gyda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XYZ.</w:t>
      </w:r>
    </w:p>
    <w:p w14:paraId="51469A06" w14:textId="77777777" w:rsidR="00A74126" w:rsidRDefault="002414D0">
      <w:pPr>
        <w:pStyle w:val="BodyText"/>
        <w:spacing w:before="110" w:line="230" w:lineRule="auto"/>
        <w:ind w:left="547" w:right="1182"/>
      </w:pPr>
      <w:proofErr w:type="spellStart"/>
      <w:r>
        <w:rPr>
          <w:color w:val="475A66"/>
        </w:rPr>
        <w:t>Penderfynwyd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dylid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pasio’r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penderfyniadau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angenrheidiol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nodir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ffurf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mandad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safonol</w:t>
      </w:r>
      <w:proofErr w:type="spellEnd"/>
      <w:r>
        <w:rPr>
          <w:color w:val="475A66"/>
          <w:spacing w:val="-58"/>
        </w:rPr>
        <w:t xml:space="preserve"> </w:t>
      </w:r>
      <w:r>
        <w:rPr>
          <w:color w:val="475A66"/>
        </w:rPr>
        <w:t xml:space="preserve">(a </w:t>
      </w:r>
      <w:proofErr w:type="spellStart"/>
      <w:r>
        <w:rPr>
          <w:color w:val="475A66"/>
        </w:rPr>
        <w:t>gyflwynwyd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, a </w:t>
      </w:r>
      <w:proofErr w:type="spellStart"/>
      <w:r>
        <w:rPr>
          <w:color w:val="475A66"/>
        </w:rPr>
        <w:t>gymeradwywyd</w:t>
      </w:r>
      <w:proofErr w:type="spellEnd"/>
      <w:r>
        <w:rPr>
          <w:color w:val="475A66"/>
        </w:rPr>
        <w:t xml:space="preserve"> ac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atodir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copi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ohonynt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cofnodion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hyn</w:t>
      </w:r>
      <w:proofErr w:type="spellEnd"/>
      <w:r>
        <w:rPr>
          <w:color w:val="475A66"/>
        </w:rPr>
        <w:t>) ac y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dylid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dychwelyd</w:t>
      </w:r>
      <w:proofErr w:type="spellEnd"/>
      <w:r>
        <w:rPr>
          <w:color w:val="475A66"/>
          <w:spacing w:val="-5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mandad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banc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gyda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llofnodion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enghreifftiol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pob</w:t>
      </w:r>
      <w:proofErr w:type="spellEnd"/>
      <w:r>
        <w:rPr>
          <w:color w:val="475A66"/>
          <w:spacing w:val="-5"/>
        </w:rPr>
        <w:t xml:space="preserve"> </w:t>
      </w:r>
      <w:r>
        <w:rPr>
          <w:color w:val="475A66"/>
        </w:rPr>
        <w:t>un</w:t>
      </w:r>
      <w:r>
        <w:rPr>
          <w:color w:val="475A66"/>
          <w:spacing w:val="-6"/>
        </w:rPr>
        <w:t xml:space="preserve"> </w:t>
      </w:r>
      <w:proofErr w:type="spellStart"/>
      <w:r>
        <w:rPr>
          <w:color w:val="475A66"/>
        </w:rPr>
        <w:t>o'r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llofnodwyr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  <w:spacing w:val="-5"/>
        </w:rPr>
        <w:t xml:space="preserve"> </w:t>
      </w:r>
      <w:proofErr w:type="spellStart"/>
      <w:r>
        <w:rPr>
          <w:color w:val="475A66"/>
        </w:rPr>
        <w:t>cyfrif</w:t>
      </w:r>
      <w:proofErr w:type="spellEnd"/>
      <w:r>
        <w:rPr>
          <w:color w:val="475A66"/>
        </w:rPr>
        <w:t>.</w:t>
      </w:r>
    </w:p>
    <w:p w14:paraId="1C8FBEE9" w14:textId="77777777" w:rsidR="00A74126" w:rsidRDefault="00A74126">
      <w:pPr>
        <w:pStyle w:val="BodyText"/>
        <w:spacing w:before="5"/>
        <w:rPr>
          <w:sz w:val="20"/>
        </w:rPr>
      </w:pPr>
    </w:p>
    <w:p w14:paraId="519BA53E" w14:textId="77777777" w:rsidR="00A74126" w:rsidRDefault="002414D0">
      <w:pPr>
        <w:pStyle w:val="Heading2"/>
        <w:numPr>
          <w:ilvl w:val="0"/>
          <w:numId w:val="2"/>
        </w:numPr>
        <w:tabs>
          <w:tab w:val="left" w:pos="514"/>
        </w:tabs>
      </w:pPr>
      <w:proofErr w:type="spellStart"/>
      <w:r>
        <w:rPr>
          <w:color w:val="475A66"/>
        </w:rPr>
        <w:t>Cyfalaf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Cyfrannau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(dim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ond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os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ydych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wedi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corffori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cyfyngedig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drwy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gyfrannau</w:t>
      </w:r>
      <w:proofErr w:type="spellEnd"/>
      <w:r>
        <w:rPr>
          <w:color w:val="475A66"/>
        </w:rPr>
        <w:t>)</w:t>
      </w:r>
    </w:p>
    <w:p w14:paraId="5B1F28FE" w14:textId="77777777" w:rsidR="00A74126" w:rsidRDefault="002414D0">
      <w:pPr>
        <w:spacing w:before="110" w:line="230" w:lineRule="auto"/>
        <w:ind w:left="547" w:right="1405"/>
      </w:pPr>
      <w:proofErr w:type="spellStart"/>
      <w:r>
        <w:rPr>
          <w:color w:val="475A66"/>
        </w:rPr>
        <w:t>Nodwyd</w:t>
      </w:r>
      <w:proofErr w:type="spellEnd"/>
      <w:r>
        <w:rPr>
          <w:color w:val="475A66"/>
        </w:rPr>
        <w:t xml:space="preserve"> bod </w:t>
      </w:r>
      <w:proofErr w:type="spellStart"/>
      <w:r>
        <w:rPr>
          <w:color w:val="475A66"/>
        </w:rPr>
        <w:t>cyfalaf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cyfrannau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cychwynnol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Cwmni’n</w:t>
      </w:r>
      <w:proofErr w:type="spellEnd"/>
      <w:r>
        <w:rPr>
          <w:color w:val="475A66"/>
        </w:rPr>
        <w:t xml:space="preserve"> £10 </w:t>
      </w:r>
      <w:proofErr w:type="spellStart"/>
      <w:r>
        <w:rPr>
          <w:color w:val="475A66"/>
        </w:rPr>
        <w:t>wedi'i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rannu'n</w:t>
      </w:r>
      <w:proofErr w:type="spellEnd"/>
      <w:r>
        <w:rPr>
          <w:color w:val="475A66"/>
        </w:rPr>
        <w:t xml:space="preserve"> 10 </w:t>
      </w:r>
      <w:proofErr w:type="spellStart"/>
      <w:r>
        <w:rPr>
          <w:color w:val="475A66"/>
        </w:rPr>
        <w:t>cyfran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gyffredin</w:t>
      </w:r>
      <w:proofErr w:type="spellEnd"/>
      <w:r>
        <w:rPr>
          <w:color w:val="475A66"/>
        </w:rPr>
        <w:t xml:space="preserve"> o £1.00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</w:rPr>
        <w:t xml:space="preserve"> un a bod y </w:t>
      </w:r>
      <w:proofErr w:type="spellStart"/>
      <w:r>
        <w:rPr>
          <w:color w:val="475A66"/>
        </w:rPr>
        <w:t>cyfalaf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wedi'i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danysgrifio'n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llawn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gan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tanysgrifiwr</w:t>
      </w:r>
      <w:proofErr w:type="spellEnd"/>
      <w:r>
        <w:rPr>
          <w:color w:val="475A66"/>
        </w:rPr>
        <w:t>(</w:t>
      </w:r>
      <w:proofErr w:type="spellStart"/>
      <w:r>
        <w:rPr>
          <w:color w:val="475A66"/>
        </w:rPr>
        <w:t>wyr</w:t>
      </w:r>
      <w:proofErr w:type="spellEnd"/>
      <w:r>
        <w:rPr>
          <w:color w:val="475A66"/>
        </w:rPr>
        <w:t xml:space="preserve">) </w:t>
      </w:r>
      <w:proofErr w:type="spellStart"/>
      <w:r>
        <w:rPr>
          <w:color w:val="475A66"/>
        </w:rPr>
        <w:t>i'r</w:t>
      </w:r>
      <w:proofErr w:type="spellEnd"/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Memorandwm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Cymdeithasu</w:t>
      </w:r>
      <w:proofErr w:type="spellEnd"/>
      <w:r>
        <w:rPr>
          <w:color w:val="475A66"/>
        </w:rPr>
        <w:t>.</w:t>
      </w:r>
    </w:p>
    <w:p w14:paraId="55748093" w14:textId="77777777" w:rsidR="00A74126" w:rsidRDefault="002414D0">
      <w:pPr>
        <w:spacing w:before="158"/>
        <w:ind w:left="547"/>
      </w:pPr>
      <w:proofErr w:type="spellStart"/>
      <w:r>
        <w:rPr>
          <w:color w:val="475A66"/>
        </w:rPr>
        <w:t>Nododd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Cadeirydd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derbyniwyd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swm</w:t>
      </w:r>
      <w:proofErr w:type="spellEnd"/>
      <w:r>
        <w:rPr>
          <w:color w:val="475A66"/>
        </w:rPr>
        <w:t>/</w:t>
      </w:r>
      <w:proofErr w:type="spellStart"/>
      <w:r>
        <w:rPr>
          <w:color w:val="475A66"/>
        </w:rPr>
        <w:t>symiau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o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£10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gyfran</w:t>
      </w:r>
      <w:proofErr w:type="spellEnd"/>
      <w:r>
        <w:rPr>
          <w:color w:val="475A66"/>
        </w:rPr>
        <w:t>/</w:t>
      </w:r>
      <w:proofErr w:type="spellStart"/>
      <w:r>
        <w:rPr>
          <w:color w:val="475A66"/>
        </w:rPr>
        <w:t>cyfrannau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canlynol</w:t>
      </w:r>
      <w:proofErr w:type="spellEnd"/>
      <w:r>
        <w:rPr>
          <w:color w:val="475A66"/>
        </w:rPr>
        <w:t>:</w:t>
      </w:r>
    </w:p>
    <w:p w14:paraId="71755B3F" w14:textId="77777777" w:rsidR="00A74126" w:rsidRDefault="00A74126">
      <w:pPr>
        <w:pStyle w:val="BodyText"/>
        <w:rPr>
          <w:i w:val="0"/>
          <w:sz w:val="20"/>
        </w:rPr>
      </w:pPr>
    </w:p>
    <w:p w14:paraId="3E3A638B" w14:textId="77777777" w:rsidR="00A74126" w:rsidRDefault="00A74126">
      <w:pPr>
        <w:pStyle w:val="BodyText"/>
        <w:spacing w:before="11"/>
        <w:rPr>
          <w:i w:val="0"/>
          <w:sz w:val="13"/>
        </w:rPr>
      </w:pPr>
    </w:p>
    <w:tbl>
      <w:tblPr>
        <w:tblW w:w="0" w:type="auto"/>
        <w:tblInd w:w="173" w:type="dxa"/>
        <w:tblBorders>
          <w:top w:val="single" w:sz="8" w:space="0" w:color="65717D"/>
          <w:left w:val="single" w:sz="8" w:space="0" w:color="65717D"/>
          <w:bottom w:val="single" w:sz="8" w:space="0" w:color="65717D"/>
          <w:right w:val="single" w:sz="8" w:space="0" w:color="65717D"/>
          <w:insideH w:val="single" w:sz="8" w:space="0" w:color="65717D"/>
          <w:insideV w:val="single" w:sz="8" w:space="0" w:color="6571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2494"/>
        <w:gridCol w:w="2494"/>
        <w:gridCol w:w="2494"/>
      </w:tblGrid>
      <w:tr w:rsidR="00A74126" w14:paraId="234789AF" w14:textId="77777777">
        <w:trPr>
          <w:trHeight w:val="541"/>
        </w:trPr>
        <w:tc>
          <w:tcPr>
            <w:tcW w:w="2494" w:type="dxa"/>
            <w:tcBorders>
              <w:right w:val="single" w:sz="8" w:space="0" w:color="FFFFFF"/>
            </w:tcBorders>
            <w:shd w:val="clear" w:color="auto" w:fill="B03E97"/>
          </w:tcPr>
          <w:p w14:paraId="61099573" w14:textId="77777777" w:rsidR="00A74126" w:rsidRDefault="002414D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Enw</w:t>
            </w:r>
            <w:proofErr w:type="spellEnd"/>
          </w:p>
        </w:tc>
        <w:tc>
          <w:tcPr>
            <w:tcW w:w="24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47B74155" w14:textId="77777777" w:rsidR="00A74126" w:rsidRDefault="002414D0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Swm</w:t>
            </w:r>
            <w:proofErr w:type="spellEnd"/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a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dalwyd</w:t>
            </w:r>
            <w:proofErr w:type="spellEnd"/>
          </w:p>
        </w:tc>
        <w:tc>
          <w:tcPr>
            <w:tcW w:w="2494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B03E97"/>
          </w:tcPr>
          <w:p w14:paraId="5C522A93" w14:textId="77777777" w:rsidR="00A74126" w:rsidRDefault="002414D0">
            <w:pPr>
              <w:pStyle w:val="TableParagraph"/>
              <w:ind w:left="17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Nifer</w:t>
            </w:r>
            <w:proofErr w:type="spellEnd"/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cyfrannau</w:t>
            </w:r>
            <w:proofErr w:type="spellEnd"/>
          </w:p>
        </w:tc>
        <w:tc>
          <w:tcPr>
            <w:tcW w:w="2494" w:type="dxa"/>
            <w:tcBorders>
              <w:left w:val="single" w:sz="8" w:space="0" w:color="FFFFFF"/>
              <w:right w:val="single" w:sz="8" w:space="0" w:color="475A66"/>
            </w:tcBorders>
            <w:shd w:val="clear" w:color="auto" w:fill="B03E97"/>
          </w:tcPr>
          <w:p w14:paraId="57383B4B" w14:textId="77777777" w:rsidR="00A74126" w:rsidRDefault="002414D0">
            <w:pPr>
              <w:pStyle w:val="TableParagraph"/>
              <w:ind w:left="171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Dosbarth</w:t>
            </w:r>
            <w:proofErr w:type="spellEnd"/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y</w:t>
            </w:r>
            <w:r>
              <w:rPr>
                <w:b/>
                <w:color w:val="FFFFFF"/>
                <w:spacing w:val="-3"/>
              </w:rPr>
              <w:t xml:space="preserve"> </w:t>
            </w:r>
            <w:proofErr w:type="spellStart"/>
            <w:r>
              <w:rPr>
                <w:b/>
                <w:color w:val="FFFFFF"/>
              </w:rPr>
              <w:t>cyfrannau</w:t>
            </w:r>
            <w:proofErr w:type="spellEnd"/>
          </w:p>
        </w:tc>
      </w:tr>
      <w:tr w:rsidR="00A74126" w14:paraId="525041F3" w14:textId="77777777">
        <w:trPr>
          <w:trHeight w:val="962"/>
        </w:trPr>
        <w:tc>
          <w:tcPr>
            <w:tcW w:w="2494" w:type="dxa"/>
          </w:tcPr>
          <w:p w14:paraId="0A79C576" w14:textId="77777777" w:rsidR="00A74126" w:rsidRDefault="002414D0">
            <w:pPr>
              <w:pStyle w:val="TableParagraph"/>
              <w:spacing w:before="21" w:line="304" w:lineRule="exac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e.e</w:t>
            </w:r>
            <w:proofErr w:type="spellEnd"/>
            <w:r>
              <w:rPr>
                <w:color w:val="231F20"/>
                <w:sz w:val="24"/>
              </w:rPr>
              <w:t>.</w:t>
            </w:r>
          </w:p>
          <w:p w14:paraId="7C98ECE5" w14:textId="77777777" w:rsidR="00A74126" w:rsidRDefault="002414D0">
            <w:pPr>
              <w:pStyle w:val="TableParagraph"/>
              <w:spacing w:before="11" w:line="216" w:lineRule="auto"/>
              <w:ind w:right="668"/>
              <w:rPr>
                <w:sz w:val="24"/>
              </w:rPr>
            </w:pPr>
            <w:r>
              <w:rPr>
                <w:color w:val="231F20"/>
                <w:sz w:val="24"/>
              </w:rPr>
              <w:t>123 Charity Ltd</w:t>
            </w:r>
            <w:r>
              <w:rPr>
                <w:color w:val="231F20"/>
                <w:spacing w:val="-6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</w:t>
            </w:r>
            <w:proofErr w:type="spellStart"/>
            <w:r>
              <w:rPr>
                <w:color w:val="231F20"/>
                <w:sz w:val="24"/>
              </w:rPr>
              <w:t>Rhiant-gwmni</w:t>
            </w:r>
            <w:proofErr w:type="spellEnd"/>
            <w:r>
              <w:rPr>
                <w:color w:val="231F20"/>
                <w:sz w:val="24"/>
              </w:rPr>
              <w:t>)</w:t>
            </w:r>
          </w:p>
        </w:tc>
        <w:tc>
          <w:tcPr>
            <w:tcW w:w="2494" w:type="dxa"/>
          </w:tcPr>
          <w:p w14:paraId="11C513C4" w14:textId="77777777" w:rsidR="00A74126" w:rsidRDefault="00A7412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5094025F" w14:textId="77777777" w:rsidR="00A74126" w:rsidRDefault="002414D0">
            <w:pPr>
              <w:pStyle w:val="TableParagraph"/>
              <w:spacing w:before="1"/>
            </w:pPr>
            <w:r>
              <w:rPr>
                <w:color w:val="231F20"/>
              </w:rPr>
              <w:t>£10.00</w:t>
            </w:r>
          </w:p>
        </w:tc>
        <w:tc>
          <w:tcPr>
            <w:tcW w:w="2494" w:type="dxa"/>
          </w:tcPr>
          <w:p w14:paraId="592BCAE1" w14:textId="77777777" w:rsidR="00A74126" w:rsidRDefault="00A74126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001307D0" w14:textId="77777777" w:rsidR="00A74126" w:rsidRDefault="002414D0">
            <w:pPr>
              <w:pStyle w:val="TableParagraph"/>
              <w:spacing w:before="1"/>
              <w:ind w:left="171"/>
            </w:pPr>
            <w:r>
              <w:rPr>
                <w:color w:val="231F20"/>
              </w:rPr>
              <w:t>10</w:t>
            </w:r>
          </w:p>
        </w:tc>
        <w:tc>
          <w:tcPr>
            <w:tcW w:w="2494" w:type="dxa"/>
          </w:tcPr>
          <w:p w14:paraId="751F6384" w14:textId="77777777" w:rsidR="00A74126" w:rsidRDefault="002414D0">
            <w:pPr>
              <w:pStyle w:val="TableParagraph"/>
              <w:spacing w:before="44" w:line="286" w:lineRule="exact"/>
              <w:ind w:left="171"/>
            </w:pPr>
            <w:proofErr w:type="spellStart"/>
            <w:r>
              <w:rPr>
                <w:color w:val="231F20"/>
              </w:rPr>
              <w:t>Cyfrannau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arferol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</w:t>
            </w:r>
          </w:p>
          <w:p w14:paraId="5039BE8F" w14:textId="77777777" w:rsidR="00A74126" w:rsidRDefault="002414D0">
            <w:pPr>
              <w:pStyle w:val="TableParagraph"/>
              <w:spacing w:before="3" w:line="230" w:lineRule="auto"/>
              <w:ind w:left="171" w:right="516"/>
            </w:pPr>
            <w:r>
              <w:rPr>
                <w:color w:val="231F20"/>
              </w:rPr>
              <w:t xml:space="preserve">£1.00 </w:t>
            </w:r>
            <w:proofErr w:type="spellStart"/>
            <w:r>
              <w:rPr>
                <w:color w:val="231F20"/>
              </w:rPr>
              <w:t>yr</w:t>
            </w:r>
            <w:proofErr w:type="spellEnd"/>
            <w:r>
              <w:rPr>
                <w:color w:val="231F20"/>
              </w:rPr>
              <w:t xml:space="preserve"> un </w:t>
            </w:r>
            <w:proofErr w:type="spellStart"/>
            <w:r>
              <w:rPr>
                <w:color w:val="231F20"/>
              </w:rPr>
              <w:t>wedi'u</w:t>
            </w:r>
            <w:proofErr w:type="spellEnd"/>
            <w:r>
              <w:rPr>
                <w:color w:val="231F20"/>
                <w:spacing w:val="-58"/>
              </w:rPr>
              <w:t xml:space="preserve"> </w:t>
            </w:r>
            <w:proofErr w:type="spellStart"/>
            <w:r>
              <w:rPr>
                <w:color w:val="231F20"/>
              </w:rPr>
              <w:t>talu'n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llawn</w:t>
            </w:r>
            <w:proofErr w:type="spellEnd"/>
          </w:p>
        </w:tc>
      </w:tr>
      <w:tr w:rsidR="00A74126" w14:paraId="101ECD5A" w14:textId="77777777">
        <w:trPr>
          <w:trHeight w:val="952"/>
        </w:trPr>
        <w:tc>
          <w:tcPr>
            <w:tcW w:w="2494" w:type="dxa"/>
          </w:tcPr>
          <w:p w14:paraId="6BFEE47C" w14:textId="77777777" w:rsidR="00A74126" w:rsidRDefault="002414D0">
            <w:pPr>
              <w:pStyle w:val="TableParagraph"/>
              <w:spacing w:before="160" w:line="304" w:lineRule="exact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neu</w:t>
            </w:r>
            <w:proofErr w:type="spellEnd"/>
          </w:p>
          <w:p w14:paraId="2C9067C1" w14:textId="77777777" w:rsidR="00A74126" w:rsidRDefault="002414D0">
            <w:pPr>
              <w:pStyle w:val="TableParagraph"/>
              <w:spacing w:before="0" w:line="30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Amy Ainsley</w:t>
            </w:r>
          </w:p>
        </w:tc>
        <w:tc>
          <w:tcPr>
            <w:tcW w:w="2494" w:type="dxa"/>
          </w:tcPr>
          <w:p w14:paraId="3AE91095" w14:textId="77777777" w:rsidR="00A74126" w:rsidRDefault="00A74126">
            <w:pPr>
              <w:pStyle w:val="TableParagraph"/>
              <w:spacing w:before="13"/>
              <w:ind w:left="0"/>
              <w:rPr>
                <w:sz w:val="23"/>
              </w:rPr>
            </w:pPr>
          </w:p>
          <w:p w14:paraId="1A2E0A2F" w14:textId="77777777" w:rsidR="00A74126" w:rsidRDefault="002414D0">
            <w:pPr>
              <w:pStyle w:val="TableParagraph"/>
              <w:spacing w:before="0"/>
            </w:pPr>
            <w:r>
              <w:rPr>
                <w:color w:val="231F20"/>
              </w:rPr>
              <w:t>£10.00</w:t>
            </w:r>
          </w:p>
        </w:tc>
        <w:tc>
          <w:tcPr>
            <w:tcW w:w="2494" w:type="dxa"/>
          </w:tcPr>
          <w:p w14:paraId="73496FAF" w14:textId="77777777" w:rsidR="00A74126" w:rsidRDefault="00A74126">
            <w:pPr>
              <w:pStyle w:val="TableParagraph"/>
              <w:spacing w:before="13"/>
              <w:ind w:left="0"/>
              <w:rPr>
                <w:sz w:val="23"/>
              </w:rPr>
            </w:pPr>
          </w:p>
          <w:p w14:paraId="634E78C5" w14:textId="77777777" w:rsidR="00A74126" w:rsidRDefault="002414D0">
            <w:pPr>
              <w:pStyle w:val="TableParagraph"/>
              <w:spacing w:before="0"/>
              <w:ind w:left="171"/>
            </w:pPr>
            <w:r>
              <w:rPr>
                <w:color w:val="231F20"/>
              </w:rPr>
              <w:t>10</w:t>
            </w:r>
          </w:p>
        </w:tc>
        <w:tc>
          <w:tcPr>
            <w:tcW w:w="2494" w:type="dxa"/>
          </w:tcPr>
          <w:p w14:paraId="547C027E" w14:textId="77777777" w:rsidR="00A74126" w:rsidRDefault="002414D0">
            <w:pPr>
              <w:pStyle w:val="TableParagraph"/>
              <w:spacing w:before="39" w:line="286" w:lineRule="exact"/>
              <w:ind w:left="171"/>
            </w:pPr>
            <w:proofErr w:type="spellStart"/>
            <w:r>
              <w:rPr>
                <w:color w:val="231F20"/>
              </w:rPr>
              <w:t>Cyfrannau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arferol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</w:t>
            </w:r>
          </w:p>
          <w:p w14:paraId="34788F50" w14:textId="77777777" w:rsidR="00A74126" w:rsidRDefault="002414D0">
            <w:pPr>
              <w:pStyle w:val="TableParagraph"/>
              <w:spacing w:before="3" w:line="230" w:lineRule="auto"/>
              <w:ind w:left="171" w:right="516"/>
            </w:pPr>
            <w:r>
              <w:rPr>
                <w:color w:val="231F20"/>
              </w:rPr>
              <w:t xml:space="preserve">£1.00 </w:t>
            </w:r>
            <w:proofErr w:type="spellStart"/>
            <w:r>
              <w:rPr>
                <w:color w:val="231F20"/>
              </w:rPr>
              <w:t>yr</w:t>
            </w:r>
            <w:proofErr w:type="spellEnd"/>
            <w:r>
              <w:rPr>
                <w:color w:val="231F20"/>
              </w:rPr>
              <w:t xml:space="preserve"> un </w:t>
            </w:r>
            <w:proofErr w:type="spellStart"/>
            <w:r>
              <w:rPr>
                <w:color w:val="231F20"/>
              </w:rPr>
              <w:t>wedi'u</w:t>
            </w:r>
            <w:proofErr w:type="spellEnd"/>
            <w:r>
              <w:rPr>
                <w:color w:val="231F20"/>
                <w:spacing w:val="-58"/>
              </w:rPr>
              <w:t xml:space="preserve"> </w:t>
            </w:r>
            <w:proofErr w:type="spellStart"/>
            <w:r>
              <w:rPr>
                <w:color w:val="231F20"/>
              </w:rPr>
              <w:t>talu'n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llawn</w:t>
            </w:r>
            <w:proofErr w:type="spellEnd"/>
          </w:p>
        </w:tc>
      </w:tr>
    </w:tbl>
    <w:p w14:paraId="08B8AEA5" w14:textId="77777777" w:rsidR="00A74126" w:rsidRDefault="00A74126">
      <w:pPr>
        <w:spacing w:line="230" w:lineRule="auto"/>
        <w:sectPr w:rsidR="00A74126">
          <w:type w:val="continuous"/>
          <w:pgSz w:w="11910" w:h="16840"/>
          <w:pgMar w:top="560" w:right="300" w:bottom="1220" w:left="980" w:header="720" w:footer="720" w:gutter="0"/>
          <w:cols w:space="720"/>
        </w:sectPr>
      </w:pPr>
    </w:p>
    <w:p w14:paraId="3010A537" w14:textId="77777777" w:rsidR="00A74126" w:rsidRDefault="00A74126">
      <w:pPr>
        <w:pStyle w:val="BodyText"/>
        <w:rPr>
          <w:i w:val="0"/>
          <w:sz w:val="28"/>
        </w:rPr>
      </w:pPr>
    </w:p>
    <w:p w14:paraId="099F0E71" w14:textId="77777777" w:rsidR="00A74126" w:rsidRDefault="002414D0">
      <w:pPr>
        <w:pStyle w:val="Heading2"/>
        <w:numPr>
          <w:ilvl w:val="0"/>
          <w:numId w:val="2"/>
        </w:numPr>
        <w:tabs>
          <w:tab w:val="left" w:pos="641"/>
        </w:tabs>
        <w:spacing w:before="248"/>
        <w:ind w:left="640" w:hanging="374"/>
      </w:pPr>
      <w:proofErr w:type="spellStart"/>
      <w:r>
        <w:rPr>
          <w:color w:val="475A66"/>
        </w:rPr>
        <w:t>Cofrestr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o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Bobl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â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Rheolaeth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Arwyddocaol</w:t>
      </w:r>
      <w:proofErr w:type="spellEnd"/>
    </w:p>
    <w:p w14:paraId="35F9C843" w14:textId="77777777" w:rsidR="00A74126" w:rsidRDefault="002414D0">
      <w:pPr>
        <w:spacing w:before="110" w:line="230" w:lineRule="auto"/>
        <w:ind w:left="667" w:right="1277" w:hanging="1"/>
      </w:pPr>
      <w:proofErr w:type="spellStart"/>
      <w:r>
        <w:rPr>
          <w:color w:val="475A66"/>
        </w:rPr>
        <w:t>e.e</w:t>
      </w:r>
      <w:proofErr w:type="spellEnd"/>
      <w:r>
        <w:rPr>
          <w:color w:val="475A66"/>
        </w:rPr>
        <w:t xml:space="preserve">. </w:t>
      </w:r>
      <w:proofErr w:type="spellStart"/>
      <w:r>
        <w:rPr>
          <w:color w:val="475A66"/>
        </w:rPr>
        <w:t>Penderfynwyd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nad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oedd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unrhyw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bobl</w:t>
      </w:r>
      <w:proofErr w:type="spellEnd"/>
      <w:r>
        <w:rPr>
          <w:color w:val="475A66"/>
        </w:rPr>
        <w:t xml:space="preserve"> â</w:t>
      </w:r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rheolaeth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arwyddocaol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i'w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cofnodi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gofrestr</w:t>
      </w:r>
      <w:proofErr w:type="spellEnd"/>
      <w:r>
        <w:rPr>
          <w:color w:val="475A66"/>
        </w:rPr>
        <w:t>.</w:t>
      </w:r>
    </w:p>
    <w:p w14:paraId="4A84898E" w14:textId="77777777" w:rsidR="00A74126" w:rsidRDefault="002414D0">
      <w:pPr>
        <w:spacing w:before="112" w:line="230" w:lineRule="auto"/>
        <w:ind w:left="667" w:right="1168" w:hanging="1"/>
      </w:pPr>
      <w:proofErr w:type="spellStart"/>
      <w:r>
        <w:rPr>
          <w:color w:val="475A66"/>
        </w:rPr>
        <w:t>e.e</w:t>
      </w:r>
      <w:proofErr w:type="spellEnd"/>
      <w:r>
        <w:rPr>
          <w:color w:val="475A66"/>
        </w:rPr>
        <w:t xml:space="preserve">. </w:t>
      </w:r>
      <w:proofErr w:type="spellStart"/>
      <w:r>
        <w:rPr>
          <w:color w:val="475A66"/>
        </w:rPr>
        <w:t>Penderfynwyd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byddai</w:t>
      </w:r>
      <w:proofErr w:type="spellEnd"/>
      <w:r>
        <w:rPr>
          <w:color w:val="475A66"/>
        </w:rPr>
        <w:t xml:space="preserve"> 123 Charity Ltd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cael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ei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gynnwys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gofrestr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fel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Endid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Cyfreithiol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Perthnasol</w:t>
      </w:r>
      <w:proofErr w:type="spellEnd"/>
      <w:r>
        <w:rPr>
          <w:color w:val="475A66"/>
        </w:rPr>
        <w:t>,</w:t>
      </w:r>
    </w:p>
    <w:p w14:paraId="599DF6E8" w14:textId="77777777" w:rsidR="00A74126" w:rsidRDefault="002414D0">
      <w:pPr>
        <w:spacing w:line="281" w:lineRule="exact"/>
        <w:ind w:left="667"/>
      </w:pPr>
      <w:proofErr w:type="spellStart"/>
      <w:r>
        <w:rPr>
          <w:color w:val="475A66"/>
        </w:rPr>
        <w:t>sy'n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berchen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</w:rPr>
        <w:t xml:space="preserve"> 100%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o'r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cyfalaf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cyfrannau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a'r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hawliau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pleidleisio</w:t>
      </w:r>
      <w:proofErr w:type="spellEnd"/>
      <w:r>
        <w:rPr>
          <w:color w:val="475A66"/>
        </w:rPr>
        <w:t>.</w:t>
      </w:r>
    </w:p>
    <w:p w14:paraId="1C1618D2" w14:textId="77777777" w:rsidR="00A74126" w:rsidRDefault="00A74126">
      <w:pPr>
        <w:pStyle w:val="BodyText"/>
        <w:spacing w:before="4"/>
        <w:rPr>
          <w:i w:val="0"/>
          <w:sz w:val="20"/>
        </w:rPr>
      </w:pPr>
    </w:p>
    <w:p w14:paraId="16C2F168" w14:textId="77777777" w:rsidR="00A74126" w:rsidRDefault="002414D0">
      <w:pPr>
        <w:pStyle w:val="Heading2"/>
        <w:numPr>
          <w:ilvl w:val="0"/>
          <w:numId w:val="2"/>
        </w:numPr>
        <w:tabs>
          <w:tab w:val="left" w:pos="641"/>
        </w:tabs>
        <w:ind w:left="640" w:hanging="374"/>
      </w:pPr>
      <w:proofErr w:type="spellStart"/>
      <w:r>
        <w:rPr>
          <w:color w:val="475A66"/>
        </w:rPr>
        <w:t>Endid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Masnachu</w:t>
      </w:r>
      <w:proofErr w:type="spellEnd"/>
    </w:p>
    <w:p w14:paraId="4FB3D056" w14:textId="77777777" w:rsidR="00A74126" w:rsidRDefault="002414D0">
      <w:pPr>
        <w:pStyle w:val="BodyText"/>
        <w:spacing w:before="101"/>
        <w:ind w:left="667"/>
      </w:pPr>
      <w:proofErr w:type="spellStart"/>
      <w:r>
        <w:rPr>
          <w:color w:val="475A66"/>
        </w:rPr>
        <w:t>Penderfynwyd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dylai'r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fasnachu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o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dan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yr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enw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GHI</w:t>
      </w:r>
      <w:r>
        <w:rPr>
          <w:color w:val="475A66"/>
          <w:spacing w:val="-2"/>
        </w:rPr>
        <w:t xml:space="preserve"> </w:t>
      </w:r>
      <w:r>
        <w:rPr>
          <w:color w:val="475A66"/>
        </w:rPr>
        <w:t>Trading.</w:t>
      </w:r>
    </w:p>
    <w:p w14:paraId="404C5DDE" w14:textId="77777777" w:rsidR="00A74126" w:rsidRDefault="00A74126">
      <w:pPr>
        <w:pStyle w:val="BodyText"/>
        <w:spacing w:before="5"/>
        <w:rPr>
          <w:sz w:val="20"/>
        </w:rPr>
      </w:pPr>
    </w:p>
    <w:p w14:paraId="4CB9D355" w14:textId="77777777" w:rsidR="00A74126" w:rsidRDefault="002414D0">
      <w:pPr>
        <w:pStyle w:val="ListParagraph"/>
        <w:numPr>
          <w:ilvl w:val="0"/>
          <w:numId w:val="2"/>
        </w:numPr>
        <w:tabs>
          <w:tab w:val="left" w:pos="641"/>
        </w:tabs>
        <w:ind w:left="640" w:hanging="374"/>
        <w:rPr>
          <w:b/>
        </w:rPr>
      </w:pPr>
      <w:proofErr w:type="spellStart"/>
      <w:r>
        <w:rPr>
          <w:b/>
          <w:color w:val="475A66"/>
        </w:rPr>
        <w:t>Cofrestriad</w:t>
      </w:r>
      <w:proofErr w:type="spellEnd"/>
      <w:r>
        <w:rPr>
          <w:b/>
          <w:color w:val="475A66"/>
          <w:spacing w:val="-3"/>
        </w:rPr>
        <w:t xml:space="preserve"> </w:t>
      </w:r>
      <w:proofErr w:type="spellStart"/>
      <w:r>
        <w:rPr>
          <w:b/>
          <w:color w:val="475A66"/>
        </w:rPr>
        <w:t>CThEM</w:t>
      </w:r>
      <w:proofErr w:type="spellEnd"/>
    </w:p>
    <w:p w14:paraId="0FED3AE0" w14:textId="7D503212" w:rsidR="00A74126" w:rsidRDefault="002414D0">
      <w:pPr>
        <w:pStyle w:val="Heading1"/>
        <w:spacing w:line="216" w:lineRule="auto"/>
        <w:ind w:right="231"/>
      </w:pPr>
      <w:r>
        <w:rPr>
          <w:b w:val="0"/>
        </w:rPr>
        <w:br w:type="column"/>
      </w:r>
      <w:proofErr w:type="spellStart"/>
      <w:r>
        <w:rPr>
          <w:color w:val="FFFFFF"/>
        </w:rPr>
        <w:t>Enghraifft</w:t>
      </w:r>
      <w:proofErr w:type="spellEnd"/>
      <w:r>
        <w:rPr>
          <w:color w:val="FFFFFF"/>
        </w:rPr>
        <w:t xml:space="preserve"> o</w:t>
      </w:r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Gofnodion</w:t>
      </w:r>
      <w:proofErr w:type="spellEnd"/>
      <w:r>
        <w:rPr>
          <w:color w:val="FFFFFF"/>
          <w:spacing w:val="1"/>
        </w:rPr>
        <w:t xml:space="preserve"> </w:t>
      </w:r>
      <w:proofErr w:type="spellStart"/>
      <w:r>
        <w:rPr>
          <w:color w:val="FFFFFF"/>
        </w:rPr>
        <w:t>Cyfarfod</w:t>
      </w:r>
      <w:proofErr w:type="spellEnd"/>
      <w:r>
        <w:rPr>
          <w:color w:val="FFFFFF"/>
        </w:rPr>
        <w:t xml:space="preserve"> </w:t>
      </w:r>
      <w:proofErr w:type="spellStart"/>
      <w:r>
        <w:rPr>
          <w:color w:val="FFFFFF"/>
        </w:rPr>
        <w:t>Cyntaf</w:t>
      </w:r>
      <w:proofErr w:type="spellEnd"/>
      <w:r>
        <w:rPr>
          <w:color w:val="FFFFFF"/>
          <w:spacing w:val="-86"/>
        </w:rPr>
        <w:t xml:space="preserve"> </w:t>
      </w:r>
      <w:r w:rsidR="0030179C">
        <w:rPr>
          <w:color w:val="FFFFFF"/>
          <w:spacing w:val="-86"/>
        </w:rPr>
        <w:br/>
      </w:r>
      <w:r>
        <w:rPr>
          <w:color w:val="FFFFFF"/>
        </w:rPr>
        <w:t>y</w:t>
      </w:r>
      <w:r>
        <w:rPr>
          <w:color w:val="FFFFFF"/>
          <w:spacing w:val="-2"/>
        </w:rPr>
        <w:t xml:space="preserve"> </w:t>
      </w:r>
      <w:proofErr w:type="spellStart"/>
      <w:r>
        <w:rPr>
          <w:color w:val="FFFFFF"/>
        </w:rPr>
        <w:t>Bwrdd</w:t>
      </w:r>
      <w:proofErr w:type="spellEnd"/>
    </w:p>
    <w:p w14:paraId="1AF8526F" w14:textId="77777777" w:rsidR="00A74126" w:rsidRDefault="00A74126">
      <w:pPr>
        <w:spacing w:line="216" w:lineRule="auto"/>
        <w:sectPr w:rsidR="00A74126">
          <w:footerReference w:type="default" r:id="rId8"/>
          <w:pgSz w:w="11910" w:h="16840"/>
          <w:pgMar w:top="560" w:right="300" w:bottom="280" w:left="980" w:header="0" w:footer="0" w:gutter="0"/>
          <w:cols w:num="2" w:space="720" w:equalWidth="0">
            <w:col w:w="7051" w:space="677"/>
            <w:col w:w="2902"/>
          </w:cols>
        </w:sectPr>
      </w:pPr>
    </w:p>
    <w:p w14:paraId="437F227F" w14:textId="77777777" w:rsidR="00A74126" w:rsidRDefault="00ED3F51">
      <w:pPr>
        <w:pStyle w:val="BodyText"/>
        <w:spacing w:before="110" w:line="230" w:lineRule="auto"/>
        <w:ind w:left="667" w:right="2114"/>
      </w:pPr>
      <w:r>
        <w:pict w14:anchorId="3FC376E0">
          <v:group id="_x0000_s1057" alt="" style="position:absolute;left:0;text-align:left;margin-left:0;margin-top:0;width:595.3pt;height:763.4pt;z-index:-15863296;mso-position-horizontal-relative:page;mso-position-vertical-relative:page" coordsize="11906,15268">
            <v:rect id="_x0000_s1058" alt="" style="position:absolute;width:11906;height:11206" fillcolor="#475a66" stroked="f"/>
            <v:shape id="_x0000_s1059" alt="" style="position:absolute;left:597;top:453;width:11308;height:14814" coordorigin="598,454" coordsize="11308,14814" path="m11906,11797l11896,454,607,454r-9,13156l1590,13051r4662,2216l11906,11797xe" stroked="f">
              <v:path arrowok="t"/>
            </v:shape>
            <v:shape id="_x0000_s1060" alt="" style="position:absolute;left:11369;top:3579;width:537;height:5189" coordorigin="11369,3579" coordsize="537,5189" path="m11905,3579r-536,311l11369,8767r536,-311l11905,3579xe" fillcolor="#b03e97" stroked="f">
              <v:path arrowok="t"/>
            </v:shape>
            <v:shape id="_x0000_s1061" alt="" style="position:absolute;left:7144;width:4761;height:3896" coordorigin="7145" coordsize="4761,3896" path="m11906,l9671,,7145,1460r4216,2436l11906,3579,11906,xe" fillcolor="#475a66" stroked="f">
              <v:path arrowok="t"/>
            </v:shape>
            <v:shape id="_x0000_s1062" alt="" style="position:absolute;top:8367;width:598;height:5219" coordorigin=",8367" coordsize="598,5219" path="m598,8367l,8714r,4872l597,13239r1,-4872xe" fillcolor="#b03e97" stroked="f">
              <v:path arrowok="t"/>
            </v:shape>
            <v:shape id="_x0000_s1063" alt="" style="position:absolute;top:8017;width:598;height:693" coordorigin=",8018" coordsize="598,693" path="m,8018r,692l598,8363,,8018xe" fillcolor="#828a94" stroked="f">
              <v:path arrowok="t"/>
            </v:shape>
            <w10:wrap anchorx="page" anchory="page"/>
          </v:group>
        </w:pict>
      </w:r>
      <w:proofErr w:type="spellStart"/>
      <w:r w:rsidR="002414D0">
        <w:rPr>
          <w:color w:val="475A66"/>
        </w:rPr>
        <w:t>Penderfynwyd</w:t>
      </w:r>
      <w:proofErr w:type="spellEnd"/>
      <w:r w:rsidR="002414D0">
        <w:rPr>
          <w:color w:val="475A66"/>
          <w:spacing w:val="-5"/>
        </w:rPr>
        <w:t xml:space="preserve"> </w:t>
      </w:r>
      <w:r w:rsidR="002414D0">
        <w:rPr>
          <w:color w:val="475A66"/>
        </w:rPr>
        <w:t>y</w:t>
      </w:r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dylai'r</w:t>
      </w:r>
      <w:proofErr w:type="spellEnd"/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Cwmni</w:t>
      </w:r>
      <w:proofErr w:type="spellEnd"/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fod</w:t>
      </w:r>
      <w:proofErr w:type="spellEnd"/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wedi'i</w:t>
      </w:r>
      <w:proofErr w:type="spellEnd"/>
      <w:r w:rsidR="002414D0">
        <w:rPr>
          <w:color w:val="475A66"/>
          <w:spacing w:val="-4"/>
        </w:rPr>
        <w:t xml:space="preserve"> </w:t>
      </w:r>
      <w:proofErr w:type="spellStart"/>
      <w:r w:rsidR="002414D0">
        <w:rPr>
          <w:color w:val="475A66"/>
        </w:rPr>
        <w:t>gofrestru</w:t>
      </w:r>
      <w:proofErr w:type="spellEnd"/>
      <w:r w:rsidR="002414D0">
        <w:rPr>
          <w:color w:val="475A66"/>
          <w:spacing w:val="-6"/>
        </w:rPr>
        <w:t xml:space="preserve"> </w:t>
      </w:r>
      <w:proofErr w:type="spellStart"/>
      <w:r w:rsidR="002414D0">
        <w:rPr>
          <w:color w:val="475A66"/>
        </w:rPr>
        <w:t>gyda</w:t>
      </w:r>
      <w:proofErr w:type="spellEnd"/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CThEM</w:t>
      </w:r>
      <w:proofErr w:type="spellEnd"/>
      <w:r w:rsidR="002414D0">
        <w:rPr>
          <w:color w:val="475A66"/>
          <w:spacing w:val="-5"/>
        </w:rPr>
        <w:t xml:space="preserve"> </w:t>
      </w:r>
      <w:r w:rsidR="002414D0">
        <w:rPr>
          <w:color w:val="475A66"/>
        </w:rPr>
        <w:t>at</w:t>
      </w:r>
      <w:r w:rsidR="002414D0">
        <w:rPr>
          <w:color w:val="475A66"/>
          <w:spacing w:val="-5"/>
        </w:rPr>
        <w:t xml:space="preserve"> </w:t>
      </w:r>
      <w:proofErr w:type="spellStart"/>
      <w:r w:rsidR="002414D0">
        <w:rPr>
          <w:color w:val="475A66"/>
        </w:rPr>
        <w:t>ddibenion</w:t>
      </w:r>
      <w:proofErr w:type="spellEnd"/>
      <w:r w:rsidR="002414D0">
        <w:rPr>
          <w:color w:val="475A66"/>
          <w:spacing w:val="-5"/>
        </w:rPr>
        <w:t xml:space="preserve"> </w:t>
      </w:r>
      <w:r w:rsidR="002414D0">
        <w:rPr>
          <w:color w:val="475A66"/>
        </w:rPr>
        <w:t>TAW,</w:t>
      </w:r>
      <w:r w:rsidR="002414D0">
        <w:rPr>
          <w:color w:val="475A66"/>
          <w:spacing w:val="-57"/>
        </w:rPr>
        <w:t xml:space="preserve"> </w:t>
      </w:r>
      <w:r w:rsidR="002414D0">
        <w:rPr>
          <w:color w:val="475A66"/>
        </w:rPr>
        <w:t>y</w:t>
      </w:r>
      <w:r w:rsidR="002414D0">
        <w:rPr>
          <w:color w:val="475A66"/>
          <w:spacing w:val="-1"/>
        </w:rPr>
        <w:t xml:space="preserve"> </w:t>
      </w:r>
      <w:proofErr w:type="spellStart"/>
      <w:r w:rsidR="002414D0">
        <w:rPr>
          <w:color w:val="475A66"/>
        </w:rPr>
        <w:t>Gyflogres</w:t>
      </w:r>
      <w:proofErr w:type="spellEnd"/>
      <w:r w:rsidR="002414D0">
        <w:rPr>
          <w:color w:val="475A66"/>
        </w:rPr>
        <w:t xml:space="preserve"> </w:t>
      </w:r>
      <w:proofErr w:type="spellStart"/>
      <w:r w:rsidR="002414D0">
        <w:rPr>
          <w:color w:val="475A66"/>
        </w:rPr>
        <w:t>a'r</w:t>
      </w:r>
      <w:proofErr w:type="spellEnd"/>
      <w:r w:rsidR="002414D0">
        <w:rPr>
          <w:color w:val="475A66"/>
        </w:rPr>
        <w:t xml:space="preserve"> </w:t>
      </w:r>
      <w:proofErr w:type="spellStart"/>
      <w:r w:rsidR="002414D0">
        <w:rPr>
          <w:color w:val="475A66"/>
        </w:rPr>
        <w:t>Dreth</w:t>
      </w:r>
      <w:proofErr w:type="spellEnd"/>
      <w:r w:rsidR="002414D0">
        <w:rPr>
          <w:color w:val="475A66"/>
        </w:rPr>
        <w:t xml:space="preserve"> </w:t>
      </w:r>
      <w:proofErr w:type="spellStart"/>
      <w:r w:rsidR="002414D0">
        <w:rPr>
          <w:color w:val="475A66"/>
        </w:rPr>
        <w:t>Gorfforaeth</w:t>
      </w:r>
      <w:proofErr w:type="spellEnd"/>
      <w:r w:rsidR="002414D0">
        <w:rPr>
          <w:color w:val="475A66"/>
        </w:rPr>
        <w:t>.</w:t>
      </w:r>
    </w:p>
    <w:p w14:paraId="7F5B487C" w14:textId="77777777" w:rsidR="00A74126" w:rsidRDefault="00A74126">
      <w:pPr>
        <w:pStyle w:val="BodyText"/>
        <w:spacing w:before="6"/>
        <w:rPr>
          <w:sz w:val="20"/>
        </w:rPr>
      </w:pPr>
    </w:p>
    <w:p w14:paraId="6BF8C1E4" w14:textId="77777777" w:rsidR="00A74126" w:rsidRDefault="002414D0">
      <w:pPr>
        <w:pStyle w:val="Heading2"/>
        <w:numPr>
          <w:ilvl w:val="0"/>
          <w:numId w:val="2"/>
        </w:numPr>
        <w:tabs>
          <w:tab w:val="left" w:pos="641"/>
        </w:tabs>
        <w:ind w:left="640" w:hanging="374"/>
      </w:pPr>
      <w:proofErr w:type="spellStart"/>
      <w:r>
        <w:rPr>
          <w:color w:val="475A66"/>
        </w:rPr>
        <w:t>Datganiadau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o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Fuddiant</w:t>
      </w:r>
      <w:proofErr w:type="spellEnd"/>
    </w:p>
    <w:p w14:paraId="413349FB" w14:textId="77777777" w:rsidR="00A74126" w:rsidRDefault="002414D0">
      <w:pPr>
        <w:spacing w:before="101"/>
        <w:ind w:left="667"/>
      </w:pPr>
      <w:proofErr w:type="spellStart"/>
      <w:r>
        <w:rPr>
          <w:color w:val="475A66"/>
        </w:rPr>
        <w:t>Yn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unol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ag</w:t>
      </w:r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adran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>177</w:t>
      </w:r>
      <w:r>
        <w:rPr>
          <w:color w:val="475A66"/>
          <w:spacing w:val="-3"/>
        </w:rPr>
        <w:t xml:space="preserve"> </w:t>
      </w:r>
      <w:r>
        <w:rPr>
          <w:color w:val="475A66"/>
        </w:rPr>
        <w:t>o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Ddeddf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Cwmnïau</w:t>
      </w:r>
      <w:proofErr w:type="spellEnd"/>
      <w:r>
        <w:rPr>
          <w:color w:val="475A66"/>
          <w:spacing w:val="-3"/>
        </w:rPr>
        <w:t xml:space="preserve"> </w:t>
      </w:r>
      <w:r>
        <w:rPr>
          <w:color w:val="475A66"/>
        </w:rPr>
        <w:t>2006</w:t>
      </w:r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cyflwynodd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pob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>:</w:t>
      </w:r>
    </w:p>
    <w:p w14:paraId="67A9E94A" w14:textId="77777777" w:rsidR="00A74126" w:rsidRDefault="002414D0">
      <w:pPr>
        <w:pStyle w:val="ListParagraph"/>
        <w:numPr>
          <w:ilvl w:val="0"/>
          <w:numId w:val="1"/>
        </w:numPr>
        <w:tabs>
          <w:tab w:val="left" w:pos="988"/>
        </w:tabs>
        <w:spacing w:before="111" w:line="230" w:lineRule="auto"/>
        <w:ind w:right="1587"/>
      </w:pPr>
      <w:proofErr w:type="spellStart"/>
      <w:r>
        <w:rPr>
          <w:color w:val="475A66"/>
        </w:rPr>
        <w:t>nodyn</w:t>
      </w:r>
      <w:proofErr w:type="spellEnd"/>
      <w:r>
        <w:rPr>
          <w:color w:val="475A66"/>
        </w:rPr>
        <w:t xml:space="preserve"> o </w:t>
      </w:r>
      <w:proofErr w:type="spellStart"/>
      <w:r>
        <w:rPr>
          <w:color w:val="475A66"/>
        </w:rPr>
        <w:t>unrhyw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swyddi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eraill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ddelir</w:t>
      </w:r>
      <w:proofErr w:type="spellEnd"/>
      <w:r>
        <w:rPr>
          <w:color w:val="475A66"/>
        </w:rPr>
        <w:t xml:space="preserve"> ac o </w:t>
      </w:r>
      <w:proofErr w:type="spellStart"/>
      <w:r>
        <w:rPr>
          <w:color w:val="475A66"/>
        </w:rPr>
        <w:t>gwmnïau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sy'n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ymwneud</w:t>
      </w:r>
      <w:proofErr w:type="spellEnd"/>
      <w:r>
        <w:rPr>
          <w:color w:val="475A66"/>
        </w:rPr>
        <w:t xml:space="preserve"> â</w:t>
      </w:r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chontractau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neu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drefniadau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gyda'r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Cwmni</w:t>
      </w:r>
      <w:proofErr w:type="spellEnd"/>
      <w:r>
        <w:rPr>
          <w:color w:val="475A66"/>
          <w:spacing w:val="-2"/>
        </w:rPr>
        <w:t xml:space="preserve"> </w:t>
      </w:r>
      <w:r>
        <w:rPr>
          <w:color w:val="475A66"/>
        </w:rPr>
        <w:t xml:space="preserve">ac </w:t>
      </w:r>
      <w:proofErr w:type="gramStart"/>
      <w:r>
        <w:rPr>
          <w:color w:val="475A66"/>
        </w:rPr>
        <w:t>a</w:t>
      </w:r>
      <w:proofErr w:type="gramEnd"/>
      <w:r>
        <w:rPr>
          <w:color w:val="475A66"/>
        </w:rPr>
        <w:t xml:space="preserve"> </w:t>
      </w:r>
      <w:proofErr w:type="spellStart"/>
      <w:r>
        <w:rPr>
          <w:color w:val="475A66"/>
        </w:rPr>
        <w:t>allai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wneud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hynny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dyfodol</w:t>
      </w:r>
      <w:proofErr w:type="spellEnd"/>
      <w:r>
        <w:rPr>
          <w:color w:val="475A66"/>
        </w:rPr>
        <w:t>.</w:t>
      </w:r>
    </w:p>
    <w:p w14:paraId="7C67A42E" w14:textId="77777777" w:rsidR="00A74126" w:rsidRDefault="002414D0">
      <w:pPr>
        <w:pStyle w:val="ListParagraph"/>
        <w:numPr>
          <w:ilvl w:val="0"/>
          <w:numId w:val="1"/>
        </w:numPr>
        <w:tabs>
          <w:tab w:val="left" w:pos="988"/>
        </w:tabs>
        <w:spacing w:before="111" w:line="230" w:lineRule="auto"/>
        <w:ind w:right="1407"/>
      </w:pPr>
      <w:proofErr w:type="spellStart"/>
      <w:r>
        <w:rPr>
          <w:color w:val="475A66"/>
        </w:rPr>
        <w:t>manylion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ysgrifenedig</w:t>
      </w:r>
      <w:proofErr w:type="spellEnd"/>
      <w:r>
        <w:rPr>
          <w:color w:val="475A66"/>
        </w:rPr>
        <w:t xml:space="preserve"> am </w:t>
      </w:r>
      <w:proofErr w:type="spellStart"/>
      <w:r>
        <w:rPr>
          <w:color w:val="475A66"/>
        </w:rPr>
        <w:t>fuddiannau'r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cyfarwyddwr</w:t>
      </w:r>
      <w:proofErr w:type="spellEnd"/>
      <w:r>
        <w:rPr>
          <w:color w:val="475A66"/>
        </w:rPr>
        <w:t xml:space="preserve"> a </w:t>
      </w:r>
      <w:proofErr w:type="spellStart"/>
      <w:r>
        <w:rPr>
          <w:color w:val="475A66"/>
        </w:rPr>
        <w:t>phartïon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cysylltiedig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mewn</w:t>
      </w:r>
      <w:proofErr w:type="spellEnd"/>
      <w:r>
        <w:rPr>
          <w:color w:val="475A66"/>
          <w:spacing w:val="1"/>
        </w:rPr>
        <w:t xml:space="preserve"> </w:t>
      </w:r>
      <w:proofErr w:type="spellStart"/>
      <w:r>
        <w:rPr>
          <w:color w:val="475A66"/>
        </w:rPr>
        <w:t>cyfrannau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 xml:space="preserve">a </w:t>
      </w:r>
      <w:proofErr w:type="spellStart"/>
      <w:r>
        <w:rPr>
          <w:color w:val="475A66"/>
        </w:rPr>
        <w:t>dyledion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i'w</w:t>
      </w:r>
      <w:proofErr w:type="spellEnd"/>
      <w:r>
        <w:rPr>
          <w:color w:val="475A66"/>
          <w:spacing w:val="-2"/>
        </w:rPr>
        <w:t xml:space="preserve"> </w:t>
      </w:r>
      <w:proofErr w:type="spellStart"/>
      <w:r>
        <w:rPr>
          <w:color w:val="475A66"/>
        </w:rPr>
        <w:t>cofnodi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yn</w:t>
      </w:r>
      <w:proofErr w:type="spellEnd"/>
      <w:r>
        <w:rPr>
          <w:color w:val="475A66"/>
        </w:rPr>
        <w:t xml:space="preserve"> 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gofrestr</w:t>
      </w:r>
      <w:proofErr w:type="spellEnd"/>
      <w:r>
        <w:rPr>
          <w:color w:val="475A66"/>
        </w:rPr>
        <w:t xml:space="preserve"> o </w:t>
      </w:r>
      <w:proofErr w:type="spellStart"/>
      <w:r>
        <w:rPr>
          <w:color w:val="475A66"/>
        </w:rPr>
        <w:t>fuddiannau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i'w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chadw</w:t>
      </w:r>
      <w:proofErr w:type="spellEnd"/>
      <w:r>
        <w:rPr>
          <w:color w:val="475A66"/>
        </w:rPr>
        <w:t>.</w:t>
      </w:r>
    </w:p>
    <w:p w14:paraId="2F1272EC" w14:textId="77777777" w:rsidR="00A74126" w:rsidRDefault="00A74126">
      <w:pPr>
        <w:pStyle w:val="BodyText"/>
        <w:spacing w:before="6"/>
        <w:rPr>
          <w:i w:val="0"/>
          <w:sz w:val="20"/>
        </w:rPr>
      </w:pPr>
    </w:p>
    <w:p w14:paraId="71CF8519" w14:textId="77777777" w:rsidR="00A74126" w:rsidRDefault="002414D0">
      <w:pPr>
        <w:pStyle w:val="Heading2"/>
        <w:numPr>
          <w:ilvl w:val="0"/>
          <w:numId w:val="2"/>
        </w:numPr>
        <w:tabs>
          <w:tab w:val="left" w:pos="641"/>
        </w:tabs>
        <w:ind w:left="640" w:hanging="374"/>
      </w:pPr>
      <w:proofErr w:type="spellStart"/>
      <w:r>
        <w:rPr>
          <w:color w:val="475A66"/>
        </w:rPr>
        <w:t>Unrhyw</w:t>
      </w:r>
      <w:proofErr w:type="spellEnd"/>
      <w:r>
        <w:rPr>
          <w:color w:val="475A66"/>
          <w:spacing w:val="-4"/>
        </w:rPr>
        <w:t xml:space="preserve"> </w:t>
      </w:r>
      <w:proofErr w:type="spellStart"/>
      <w:r>
        <w:rPr>
          <w:color w:val="475A66"/>
        </w:rPr>
        <w:t>Fater</w:t>
      </w:r>
      <w:proofErr w:type="spellEnd"/>
      <w:r>
        <w:rPr>
          <w:color w:val="475A66"/>
          <w:spacing w:val="-3"/>
        </w:rPr>
        <w:t xml:space="preserve"> </w:t>
      </w:r>
      <w:proofErr w:type="spellStart"/>
      <w:r>
        <w:rPr>
          <w:color w:val="475A66"/>
        </w:rPr>
        <w:t>Arall</w:t>
      </w:r>
      <w:proofErr w:type="spellEnd"/>
    </w:p>
    <w:p w14:paraId="41320738" w14:textId="77777777" w:rsidR="00A74126" w:rsidRDefault="00A74126">
      <w:pPr>
        <w:pStyle w:val="BodyText"/>
        <w:spacing w:before="5"/>
        <w:rPr>
          <w:b/>
          <w:i w:val="0"/>
          <w:sz w:val="20"/>
        </w:rPr>
      </w:pPr>
    </w:p>
    <w:p w14:paraId="374BC1FE" w14:textId="77777777" w:rsidR="00A74126" w:rsidRDefault="002414D0">
      <w:pPr>
        <w:pStyle w:val="ListParagraph"/>
        <w:numPr>
          <w:ilvl w:val="0"/>
          <w:numId w:val="2"/>
        </w:numPr>
        <w:tabs>
          <w:tab w:val="left" w:pos="641"/>
        </w:tabs>
        <w:ind w:left="640" w:hanging="374"/>
        <w:rPr>
          <w:b/>
        </w:rPr>
      </w:pPr>
      <w:proofErr w:type="spellStart"/>
      <w:r>
        <w:rPr>
          <w:b/>
          <w:color w:val="475A66"/>
        </w:rPr>
        <w:t>Cyfarfod</w:t>
      </w:r>
      <w:proofErr w:type="spellEnd"/>
      <w:r>
        <w:rPr>
          <w:b/>
          <w:color w:val="475A66"/>
          <w:spacing w:val="-1"/>
        </w:rPr>
        <w:t xml:space="preserve"> </w:t>
      </w:r>
      <w:proofErr w:type="spellStart"/>
      <w:r>
        <w:rPr>
          <w:b/>
          <w:color w:val="475A66"/>
        </w:rPr>
        <w:t>Nesaf</w:t>
      </w:r>
      <w:proofErr w:type="spellEnd"/>
    </w:p>
    <w:p w14:paraId="705DEE29" w14:textId="77777777" w:rsidR="00A74126" w:rsidRDefault="002414D0">
      <w:pPr>
        <w:pStyle w:val="BodyText"/>
        <w:spacing w:before="101"/>
        <w:ind w:left="667"/>
      </w:pPr>
      <w:proofErr w:type="spellStart"/>
      <w:r>
        <w:rPr>
          <w:color w:val="475A66"/>
        </w:rPr>
        <w:t>Cytunwyd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cynhelir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nesaf</w:t>
      </w:r>
      <w:proofErr w:type="spellEnd"/>
      <w:r>
        <w:rPr>
          <w:color w:val="475A66"/>
        </w:rPr>
        <w:t xml:space="preserve"> y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ar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 xml:space="preserve">1 </w:t>
      </w:r>
      <w:proofErr w:type="spellStart"/>
      <w:r>
        <w:rPr>
          <w:color w:val="475A66"/>
        </w:rPr>
        <w:t>Hydref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2020.</w:t>
      </w:r>
    </w:p>
    <w:p w14:paraId="5E868045" w14:textId="77777777" w:rsidR="00A74126" w:rsidRDefault="00A74126">
      <w:pPr>
        <w:pStyle w:val="BodyText"/>
        <w:spacing w:before="4"/>
        <w:rPr>
          <w:sz w:val="20"/>
        </w:rPr>
      </w:pPr>
    </w:p>
    <w:p w14:paraId="68F3CE20" w14:textId="77777777" w:rsidR="00A74126" w:rsidRDefault="002414D0">
      <w:pPr>
        <w:pStyle w:val="Heading2"/>
        <w:numPr>
          <w:ilvl w:val="0"/>
          <w:numId w:val="2"/>
        </w:numPr>
        <w:tabs>
          <w:tab w:val="left" w:pos="641"/>
        </w:tabs>
        <w:spacing w:before="1"/>
        <w:ind w:left="640" w:hanging="374"/>
      </w:pPr>
      <w:proofErr w:type="spellStart"/>
      <w:r>
        <w:rPr>
          <w:color w:val="475A66"/>
        </w:rPr>
        <w:t>Cloi</w:t>
      </w:r>
      <w:proofErr w:type="spellEnd"/>
    </w:p>
    <w:p w14:paraId="6C379383" w14:textId="77777777" w:rsidR="00A74126" w:rsidRDefault="002414D0">
      <w:pPr>
        <w:pStyle w:val="BodyText"/>
        <w:spacing w:before="100"/>
        <w:ind w:left="667"/>
      </w:pPr>
      <w:r>
        <w:rPr>
          <w:color w:val="475A66"/>
        </w:rPr>
        <w:t>Gan</w:t>
      </w:r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nad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oedd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unrhyw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fater</w:t>
      </w:r>
      <w:proofErr w:type="spellEnd"/>
      <w:r>
        <w:rPr>
          <w:color w:val="475A66"/>
          <w:spacing w:val="-1"/>
        </w:rPr>
        <w:t xml:space="preserve"> </w:t>
      </w:r>
      <w:proofErr w:type="spellStart"/>
      <w:r>
        <w:rPr>
          <w:color w:val="475A66"/>
        </w:rPr>
        <w:t>pellach</w:t>
      </w:r>
      <w:proofErr w:type="spellEnd"/>
      <w:r>
        <w:rPr>
          <w:color w:val="475A66"/>
        </w:rPr>
        <w:t xml:space="preserve">, </w:t>
      </w:r>
      <w:proofErr w:type="spellStart"/>
      <w:r>
        <w:rPr>
          <w:color w:val="475A66"/>
        </w:rPr>
        <w:t>daeth</w:t>
      </w:r>
      <w:proofErr w:type="spellEnd"/>
      <w:r>
        <w:rPr>
          <w:color w:val="475A66"/>
        </w:rPr>
        <w:t xml:space="preserve"> y </w:t>
      </w:r>
      <w:proofErr w:type="spellStart"/>
      <w:r>
        <w:rPr>
          <w:color w:val="475A66"/>
        </w:rPr>
        <w:t>cyfarfod</w:t>
      </w:r>
      <w:proofErr w:type="spellEnd"/>
      <w:r>
        <w:rPr>
          <w:color w:val="475A66"/>
        </w:rPr>
        <w:t xml:space="preserve"> </w:t>
      </w:r>
      <w:proofErr w:type="spellStart"/>
      <w:r>
        <w:rPr>
          <w:color w:val="475A66"/>
        </w:rPr>
        <w:t>i</w:t>
      </w:r>
      <w:proofErr w:type="spellEnd"/>
      <w:r>
        <w:rPr>
          <w:color w:val="475A66"/>
          <w:spacing w:val="-1"/>
        </w:rPr>
        <w:t xml:space="preserve"> </w:t>
      </w:r>
      <w:r>
        <w:rPr>
          <w:color w:val="475A66"/>
        </w:rPr>
        <w:t>ben.</w:t>
      </w:r>
    </w:p>
    <w:p w14:paraId="2B230C64" w14:textId="77777777" w:rsidR="00A74126" w:rsidRDefault="00A74126">
      <w:pPr>
        <w:pStyle w:val="BodyText"/>
        <w:rPr>
          <w:sz w:val="20"/>
        </w:rPr>
      </w:pPr>
    </w:p>
    <w:p w14:paraId="7A9F1F48" w14:textId="77777777" w:rsidR="00A74126" w:rsidRDefault="00A74126">
      <w:pPr>
        <w:pStyle w:val="BodyText"/>
        <w:rPr>
          <w:sz w:val="20"/>
        </w:rPr>
      </w:pPr>
    </w:p>
    <w:p w14:paraId="45800DE2" w14:textId="77777777" w:rsidR="00A74126" w:rsidRDefault="00A74126">
      <w:pPr>
        <w:pStyle w:val="BodyText"/>
        <w:spacing w:before="12"/>
        <w:rPr>
          <w:sz w:val="15"/>
        </w:rPr>
      </w:pPr>
    </w:p>
    <w:p w14:paraId="5CA17356" w14:textId="77777777" w:rsidR="00A74126" w:rsidRDefault="002414D0">
      <w:pPr>
        <w:tabs>
          <w:tab w:val="left" w:pos="1571"/>
          <w:tab w:val="left" w:pos="5001"/>
        </w:tabs>
        <w:spacing w:before="100" w:line="463" w:lineRule="auto"/>
        <w:ind w:left="267" w:right="4566"/>
        <w:rPr>
          <w:rFonts w:ascii="Times New Roman"/>
        </w:rPr>
      </w:pPr>
      <w:proofErr w:type="spellStart"/>
      <w:r>
        <w:rPr>
          <w:color w:val="475A66"/>
        </w:rPr>
        <w:t>Llofnodwyd</w:t>
      </w:r>
      <w:proofErr w:type="spellEnd"/>
      <w:r>
        <w:rPr>
          <w:color w:val="475A66"/>
        </w:rPr>
        <w:t>:</w:t>
      </w:r>
      <w:r>
        <w:rPr>
          <w:rFonts w:ascii="Times New Roman"/>
          <w:color w:val="475A66"/>
          <w:u w:val="single" w:color="475A66"/>
        </w:rPr>
        <w:tab/>
      </w:r>
      <w:r>
        <w:rPr>
          <w:rFonts w:ascii="Times New Roman"/>
          <w:color w:val="475A66"/>
          <w:u w:val="single" w:color="475A66"/>
        </w:rPr>
        <w:tab/>
      </w:r>
      <w:proofErr w:type="spellStart"/>
      <w:r>
        <w:rPr>
          <w:color w:val="475A66"/>
        </w:rPr>
        <w:t>Cadeirydd</w:t>
      </w:r>
      <w:proofErr w:type="spellEnd"/>
      <w:r>
        <w:rPr>
          <w:color w:val="475A66"/>
          <w:spacing w:val="-58"/>
        </w:rPr>
        <w:t xml:space="preserve"> </w:t>
      </w:r>
      <w:proofErr w:type="spellStart"/>
      <w:r>
        <w:rPr>
          <w:color w:val="475A66"/>
        </w:rPr>
        <w:t>Dyddiad</w:t>
      </w:r>
      <w:proofErr w:type="spellEnd"/>
      <w:r>
        <w:rPr>
          <w:color w:val="475A66"/>
        </w:rPr>
        <w:t>:</w:t>
      </w:r>
      <w:r>
        <w:rPr>
          <w:color w:val="475A66"/>
        </w:rPr>
        <w:tab/>
      </w:r>
      <w:r>
        <w:rPr>
          <w:rFonts w:ascii="Times New Roman"/>
          <w:color w:val="475A66"/>
          <w:u w:val="single" w:color="475A66"/>
        </w:rPr>
        <w:t xml:space="preserve"> </w:t>
      </w:r>
      <w:r>
        <w:rPr>
          <w:rFonts w:ascii="Times New Roman"/>
          <w:color w:val="475A66"/>
          <w:u w:val="single" w:color="475A66"/>
        </w:rPr>
        <w:tab/>
      </w:r>
    </w:p>
    <w:p w14:paraId="38D29B16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0294639A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2F58F421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029A5D06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76EF6A25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59C80BC6" w14:textId="77777777" w:rsidR="00A74126" w:rsidRDefault="00A74126">
      <w:pPr>
        <w:pStyle w:val="BodyText"/>
        <w:rPr>
          <w:rFonts w:ascii="Times New Roman"/>
          <w:i w:val="0"/>
          <w:sz w:val="20"/>
        </w:rPr>
      </w:pPr>
      <w:bookmarkStart w:id="0" w:name="_GoBack"/>
      <w:bookmarkEnd w:id="0"/>
    </w:p>
    <w:p w14:paraId="6A787EEC" w14:textId="77777777" w:rsidR="00A74126" w:rsidRDefault="00A74126">
      <w:pPr>
        <w:pStyle w:val="BodyText"/>
        <w:rPr>
          <w:rFonts w:ascii="Times New Roman"/>
          <w:i w:val="0"/>
          <w:sz w:val="20"/>
        </w:rPr>
      </w:pPr>
    </w:p>
    <w:p w14:paraId="2BAA1554" w14:textId="77777777" w:rsidR="00A74126" w:rsidRDefault="00A74126">
      <w:pPr>
        <w:pStyle w:val="BodyText"/>
        <w:spacing w:before="9"/>
        <w:rPr>
          <w:rFonts w:ascii="Times New Roman"/>
          <w:i w:val="0"/>
          <w:sz w:val="16"/>
        </w:rPr>
      </w:pPr>
    </w:p>
    <w:p w14:paraId="3700F914" w14:textId="77777777" w:rsidR="00A74126" w:rsidRDefault="002414D0">
      <w:pPr>
        <w:tabs>
          <w:tab w:val="left" w:pos="4575"/>
        </w:tabs>
        <w:spacing w:before="100"/>
        <w:ind w:left="105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85B09CA" wp14:editId="679362DF">
            <wp:simplePos x="0" y="0"/>
            <wp:positionH relativeFrom="page">
              <wp:posOffset>5281447</wp:posOffset>
            </wp:positionH>
            <wp:positionV relativeFrom="paragraph">
              <wp:posOffset>27861</wp:posOffset>
            </wp:positionV>
            <wp:extent cx="1637538" cy="11879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7538" cy="1187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475A66"/>
        </w:rPr>
        <w:t>Cofnodion</w:t>
      </w:r>
      <w:proofErr w:type="spellEnd"/>
      <w:r>
        <w:rPr>
          <w:color w:val="475A66"/>
          <w:spacing w:val="-9"/>
        </w:rPr>
        <w:t xml:space="preserve"> </w:t>
      </w:r>
      <w:proofErr w:type="spellStart"/>
      <w:r>
        <w:rPr>
          <w:color w:val="475A66"/>
        </w:rPr>
        <w:t>Bwrdd</w:t>
      </w:r>
      <w:proofErr w:type="spellEnd"/>
      <w:r>
        <w:rPr>
          <w:color w:val="475A66"/>
          <w:spacing w:val="-9"/>
        </w:rPr>
        <w:t xml:space="preserve"> </w:t>
      </w:r>
      <w:r>
        <w:rPr>
          <w:color w:val="475A66"/>
        </w:rPr>
        <w:t>y</w:t>
      </w:r>
      <w:r>
        <w:rPr>
          <w:color w:val="475A66"/>
          <w:spacing w:val="-7"/>
        </w:rPr>
        <w:t xml:space="preserve"> </w:t>
      </w:r>
      <w:proofErr w:type="spellStart"/>
      <w:r>
        <w:rPr>
          <w:color w:val="475A66"/>
        </w:rPr>
        <w:t>Cyfarwyddwyr</w:t>
      </w:r>
      <w:proofErr w:type="spellEnd"/>
      <w:r>
        <w:rPr>
          <w:color w:val="475A66"/>
        </w:rPr>
        <w:t xml:space="preserve">  </w:t>
      </w:r>
      <w:r>
        <w:rPr>
          <w:color w:val="475A66"/>
          <w:u w:val="single" w:color="AF3D96"/>
        </w:rPr>
        <w:t xml:space="preserve">   </w:t>
      </w:r>
      <w:r>
        <w:rPr>
          <w:color w:val="475A66"/>
          <w:spacing w:val="2"/>
        </w:rPr>
        <w:t xml:space="preserve"> </w:t>
      </w:r>
      <w:r>
        <w:rPr>
          <w:color w:val="B03E97"/>
        </w:rPr>
        <w:t xml:space="preserve">/ </w:t>
      </w:r>
      <w:r>
        <w:rPr>
          <w:color w:val="B03E97"/>
          <w:u w:val="single" w:color="AF3D96"/>
        </w:rPr>
        <w:t xml:space="preserve">   </w:t>
      </w:r>
      <w:r>
        <w:rPr>
          <w:color w:val="B03E97"/>
          <w:spacing w:val="1"/>
        </w:rPr>
        <w:t xml:space="preserve"> </w:t>
      </w:r>
      <w:r>
        <w:rPr>
          <w:color w:val="B03E97"/>
        </w:rPr>
        <w:t xml:space="preserve">/ </w:t>
      </w:r>
      <w:r>
        <w:rPr>
          <w:color w:val="B03E97"/>
          <w:u w:val="single" w:color="AF3D96"/>
        </w:rPr>
        <w:t xml:space="preserve"> </w:t>
      </w:r>
      <w:r>
        <w:rPr>
          <w:color w:val="B03E97"/>
          <w:u w:val="single" w:color="AF3D96"/>
        </w:rPr>
        <w:tab/>
      </w:r>
    </w:p>
    <w:p w14:paraId="3B604BA2" w14:textId="77777777" w:rsidR="00A74126" w:rsidRDefault="00A74126">
      <w:pPr>
        <w:pStyle w:val="BodyText"/>
        <w:rPr>
          <w:i w:val="0"/>
          <w:sz w:val="20"/>
        </w:rPr>
      </w:pPr>
    </w:p>
    <w:p w14:paraId="784257BF" w14:textId="77777777" w:rsidR="00A74126" w:rsidRDefault="00A74126">
      <w:pPr>
        <w:pStyle w:val="BodyText"/>
        <w:rPr>
          <w:i w:val="0"/>
          <w:sz w:val="20"/>
        </w:rPr>
      </w:pPr>
    </w:p>
    <w:p w14:paraId="242D28AF" w14:textId="77777777" w:rsidR="00A74126" w:rsidRDefault="00ED3F51">
      <w:pPr>
        <w:pStyle w:val="BodyText"/>
        <w:spacing w:before="11"/>
        <w:rPr>
          <w:i w:val="0"/>
          <w:sz w:val="12"/>
        </w:rPr>
      </w:pPr>
      <w:r>
        <w:pict w14:anchorId="1C44F2B6">
          <v:group id="_x0000_s1053" alt="" style="position:absolute;margin-left:51.05pt;margin-top:10.55pt;width:46.55pt;height:13.25pt;z-index:-15727104;mso-wrap-distance-left:0;mso-wrap-distance-right:0;mso-position-horizontal-relative:page" coordorigin="1021,211" coordsize="931,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4" type="#_x0000_t75" alt="" style="position:absolute;left:1020;top:220;width:553;height:255">
              <v:imagedata r:id="rId10" o:title=""/>
            </v:shape>
            <v:shape id="_x0000_s1055" type="#_x0000_t75" alt="" style="position:absolute;left:1604;top:211;width:250;height:264">
              <v:imagedata r:id="rId11" o:title=""/>
            </v:shape>
            <v:rect id="_x0000_s1056" alt="" style="position:absolute;left:1897;top:210;width:55;height:261" fillcolor="#cc1c1e" stroked="f"/>
            <w10:wrap type="topAndBottom" anchorx="page"/>
          </v:group>
        </w:pict>
      </w:r>
      <w:r>
        <w:pict w14:anchorId="0DF81511">
          <v:group id="_x0000_s1047" alt="" style="position:absolute;margin-left:105.05pt;margin-top:10.55pt;width:68.5pt;height:13.2pt;z-index:-15726592;mso-wrap-distance-left:0;mso-wrap-distance-right:0;mso-position-horizontal-relative:page" coordorigin="2101,211" coordsize="1370,264">
            <v:shape id="_x0000_s1048" type="#_x0000_t75" alt="" style="position:absolute;left:2101;top:224;width:185;height:247">
              <v:imagedata r:id="rId12" o:title=""/>
            </v:shape>
            <v:shape id="_x0000_s1049" type="#_x0000_t75" alt="" style="position:absolute;left:2318;top:294;width:170;height:181">
              <v:imagedata r:id="rId13" o:title=""/>
            </v:shape>
            <v:shape id="_x0000_s1050" type="#_x0000_t75" alt="" style="position:absolute;left:2522;top:211;width:227;height:264">
              <v:imagedata r:id="rId14" o:title=""/>
            </v:shape>
            <v:shape id="_x0000_s1051" type="#_x0000_t75" alt="" style="position:absolute;left:2789;top:290;width:170;height:181">
              <v:imagedata r:id="rId15" o:title=""/>
            </v:shape>
            <v:shape id="_x0000_s1052" type="#_x0000_t75" alt="" style="position:absolute;left:2991;top:290;width:479;height:185">
              <v:imagedata r:id="rId16" o:title=""/>
            </v:shape>
            <w10:wrap type="topAndBottom" anchorx="page"/>
          </v:group>
        </w:pict>
      </w:r>
      <w:r>
        <w:pict w14:anchorId="7EF6E574">
          <v:group id="_x0000_s1043" alt="" style="position:absolute;margin-left:179pt;margin-top:10.55pt;width:48.1pt;height:13.25pt;z-index:-15726080;mso-wrap-distance-left:0;mso-wrap-distance-right:0;mso-position-horizontal-relative:page" coordorigin="3580,211" coordsize="962,265">
            <v:shape id="_x0000_s1044" type="#_x0000_t75" alt="" style="position:absolute;left:3579;top:224;width:506;height:251">
              <v:imagedata r:id="rId17" o:title=""/>
            </v:shape>
            <v:rect id="_x0000_s1045" alt="" style="position:absolute;left:4128;top:210;width:55;height:261" fillcolor="#cc1c1e" stroked="f"/>
            <v:shape id="_x0000_s1046" type="#_x0000_t75" alt="" style="position:absolute;left:4217;top:290;width:325;height:185">
              <v:imagedata r:id="rId18" o:title=""/>
            </v:shape>
            <w10:wrap type="topAndBottom" anchorx="page"/>
          </v:group>
        </w:pict>
      </w:r>
      <w:r>
        <w:pict w14:anchorId="4B5AE014">
          <v:group id="_x0000_s1037" alt="" style="position:absolute;margin-left:51.05pt;margin-top:34.9pt;width:55.75pt;height:12.55pt;z-index:-15725568;mso-wrap-distance-left:0;mso-wrap-distance-right:0;mso-position-horizontal-relative:page" coordorigin="1021,698" coordsize="1115,251">
            <v:shape id="_x0000_s1038" type="#_x0000_t75" alt="" style="position:absolute;left:1020;top:698;width:185;height:247">
              <v:imagedata r:id="rId19" o:title=""/>
            </v:shape>
            <v:shape id="_x0000_s1039" type="#_x0000_t75" alt="" style="position:absolute;left:1238;top:768;width:170;height:181">
              <v:imagedata r:id="rId20" o:title=""/>
            </v:shape>
            <v:shape id="_x0000_s1040" type="#_x0000_t75" alt="" style="position:absolute;left:1442;top:764;width:135;height:185">
              <v:imagedata r:id="rId21" o:title=""/>
            </v:shape>
            <v:shape id="_x0000_s1041" type="#_x0000_t75" alt="" style="position:absolute;left:1608;top:764;width:170;height:181">
              <v:imagedata r:id="rId22" o:title=""/>
            </v:shape>
            <v:shape id="_x0000_s1042" type="#_x0000_t75" alt="" style="position:absolute;left:1811;top:764;width:325;height:185">
              <v:imagedata r:id="rId23" o:title=""/>
            </v:shape>
            <w10:wrap type="topAndBottom" anchorx="page"/>
          </v:group>
        </w:pict>
      </w:r>
      <w:r>
        <w:pict w14:anchorId="2DF8D901">
          <v:group id="_x0000_s1029" alt="" style="position:absolute;margin-left:112.7pt;margin-top:34.2pt;width:110.7pt;height:17.2pt;z-index:-15725056;mso-wrap-distance-left:0;mso-wrap-distance-right:0;mso-position-horizontal-relative:page" coordorigin="2254,684" coordsize="2214,344">
            <v:shape id="_x0000_s1030" type="#_x0000_t75" alt="" style="position:absolute;left:2253;top:694;width:700;height:334">
              <v:imagedata r:id="rId24" o:title=""/>
            </v:shape>
            <v:shape id="_x0000_s1031" type="#_x0000_t75" alt="" style="position:absolute;left:2985;top:684;width:183;height:265">
              <v:imagedata r:id="rId25" o:title=""/>
            </v:shape>
            <v:shape id="_x0000_s1032" type="#_x0000_t75" alt="" style="position:absolute;left:3203;top:685;width:408;height:264">
              <v:imagedata r:id="rId26" o:title=""/>
            </v:shape>
            <v:shape id="_x0000_s1033" type="#_x0000_t75" alt="" style="position:absolute;left:3640;top:684;width:169;height:261">
              <v:imagedata r:id="rId27" o:title=""/>
            </v:shape>
            <v:shape id="_x0000_s1034" type="#_x0000_t75" alt="" style="position:absolute;left:3840;top:764;width:160;height:185">
              <v:imagedata r:id="rId28" o:title=""/>
            </v:shape>
            <v:shape id="_x0000_s1035" type="#_x0000_t75" alt="" style="position:absolute;left:4031;top:764;width:347;height:185">
              <v:imagedata r:id="rId29" o:title=""/>
            </v:shape>
            <v:rect id="_x0000_s1036" alt="" style="position:absolute;left:4413;top:684;width:55;height:261" fillcolor="#cc1c1e" stroked="f"/>
            <w10:wrap type="topAndBottom" anchorx="page"/>
          </v:group>
        </w:pict>
      </w:r>
      <w:r>
        <w:pict w14:anchorId="136808F2">
          <v:group id="_x0000_s1026" alt="" style="position:absolute;margin-left:230pt;margin-top:34.7pt;width:52.6pt;height:16.7pt;z-index:-15724544;mso-wrap-distance-left:0;mso-wrap-distance-right:0;mso-position-horizontal-relative:page" coordorigin="4600,694" coordsize="1052,334">
            <v:shape id="_x0000_s1027" type="#_x0000_t75" alt="" style="position:absolute;left:4599;top:694;width:699;height:334">
              <v:imagedata r:id="rId30" o:title=""/>
            </v:shape>
            <v:shape id="_x0000_s1028" type="#_x0000_t75" alt="" style="position:absolute;left:5341;top:765;width:310;height:184">
              <v:imagedata r:id="rId31" o:title=""/>
            </v:shape>
            <w10:wrap type="topAndBottom" anchorx="page"/>
          </v:group>
        </w:pict>
      </w:r>
    </w:p>
    <w:p w14:paraId="737E836F" w14:textId="77777777" w:rsidR="00A74126" w:rsidRDefault="00A74126">
      <w:pPr>
        <w:pStyle w:val="BodyText"/>
        <w:spacing w:before="8"/>
        <w:rPr>
          <w:i w:val="0"/>
          <w:sz w:val="10"/>
        </w:rPr>
      </w:pPr>
    </w:p>
    <w:sectPr w:rsidR="00A74126">
      <w:type w:val="continuous"/>
      <w:pgSz w:w="11910" w:h="16840"/>
      <w:pgMar w:top="560" w:right="300" w:bottom="122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709B3" w14:textId="77777777" w:rsidR="00ED3F51" w:rsidRDefault="00ED3F51">
      <w:r>
        <w:separator/>
      </w:r>
    </w:p>
  </w:endnote>
  <w:endnote w:type="continuationSeparator" w:id="0">
    <w:p w14:paraId="1C7ECCE5" w14:textId="77777777" w:rsidR="00ED3F51" w:rsidRDefault="00ED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  <w:embedRegular r:id="rId1" w:fontKey="{8D2FEEB0-4C56-0047-82C5-F718504FF63A}"/>
    <w:embedBold r:id="rId2" w:fontKey="{3263DF55-2662-594E-8138-AFC1A4D34B9B}"/>
    <w:embedItalic r:id="rId3" w:fontKey="{D58C3FE5-9B27-9D40-99AA-EB4F38C78B5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4" w:subsetted="1" w:fontKey="{6C647F4D-D619-ED4A-B85F-BD78BDA74C6B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D1D6" w14:textId="77777777" w:rsidR="00A74126" w:rsidRDefault="00ED3F51">
    <w:pPr>
      <w:pStyle w:val="BodyText"/>
      <w:spacing w:line="14" w:lineRule="auto"/>
      <w:rPr>
        <w:i w:val="0"/>
        <w:sz w:val="20"/>
      </w:rPr>
    </w:pPr>
    <w:r>
      <w:pict w14:anchorId="1378129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71.05pt;margin-top:779.05pt;width:225.55pt;height:16.6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9D6619B" w14:textId="77777777" w:rsidR="00A74126" w:rsidRDefault="002414D0">
                <w:pPr>
                  <w:tabs>
                    <w:tab w:val="left" w:pos="4490"/>
                  </w:tabs>
                  <w:spacing w:before="20"/>
                  <w:ind w:left="20"/>
                </w:pPr>
                <w:proofErr w:type="spellStart"/>
                <w:r>
                  <w:rPr>
                    <w:color w:val="475A66"/>
                  </w:rPr>
                  <w:t>Cofnodion</w:t>
                </w:r>
                <w:proofErr w:type="spellEnd"/>
                <w:r>
                  <w:rPr>
                    <w:color w:val="475A66"/>
                    <w:spacing w:val="-9"/>
                  </w:rPr>
                  <w:t xml:space="preserve"> </w:t>
                </w:r>
                <w:proofErr w:type="spellStart"/>
                <w:r>
                  <w:rPr>
                    <w:color w:val="475A66"/>
                  </w:rPr>
                  <w:t>Bwrdd</w:t>
                </w:r>
                <w:proofErr w:type="spellEnd"/>
                <w:r>
                  <w:rPr>
                    <w:color w:val="475A66"/>
                    <w:spacing w:val="-9"/>
                  </w:rPr>
                  <w:t xml:space="preserve"> </w:t>
                </w:r>
                <w:r>
                  <w:rPr>
                    <w:color w:val="475A66"/>
                  </w:rPr>
                  <w:t>y</w:t>
                </w:r>
                <w:r>
                  <w:rPr>
                    <w:color w:val="475A66"/>
                    <w:spacing w:val="-7"/>
                  </w:rPr>
                  <w:t xml:space="preserve"> </w:t>
                </w:r>
                <w:proofErr w:type="spellStart"/>
                <w:r>
                  <w:rPr>
                    <w:color w:val="475A66"/>
                  </w:rPr>
                  <w:t>Cyfarwyddwyr</w:t>
                </w:r>
                <w:proofErr w:type="spellEnd"/>
                <w:r>
                  <w:rPr>
                    <w:color w:val="475A66"/>
                  </w:rPr>
                  <w:t xml:space="preserve">  </w:t>
                </w:r>
                <w:r>
                  <w:rPr>
                    <w:color w:val="475A66"/>
                    <w:u w:val="single" w:color="AF3D96"/>
                  </w:rPr>
                  <w:t xml:space="preserve">   </w:t>
                </w:r>
                <w:r>
                  <w:rPr>
                    <w:color w:val="475A66"/>
                    <w:spacing w:val="2"/>
                  </w:rPr>
                  <w:t xml:space="preserve"> </w:t>
                </w:r>
                <w:r>
                  <w:rPr>
                    <w:color w:val="B03E97"/>
                  </w:rPr>
                  <w:t xml:space="preserve">/ </w:t>
                </w:r>
                <w:r>
                  <w:rPr>
                    <w:color w:val="B03E97"/>
                    <w:u w:val="single" w:color="AF3D96"/>
                  </w:rPr>
                  <w:t xml:space="preserve">   </w:t>
                </w:r>
                <w:r>
                  <w:rPr>
                    <w:color w:val="B03E97"/>
                    <w:spacing w:val="1"/>
                  </w:rPr>
                  <w:t xml:space="preserve"> </w:t>
                </w:r>
                <w:r>
                  <w:rPr>
                    <w:color w:val="B03E97"/>
                  </w:rPr>
                  <w:t xml:space="preserve">/ </w:t>
                </w:r>
                <w:r>
                  <w:rPr>
                    <w:color w:val="B03E97"/>
                    <w:u w:val="single" w:color="AF3D96"/>
                  </w:rPr>
                  <w:t xml:space="preserve"> </w:t>
                </w:r>
                <w:r>
                  <w:rPr>
                    <w:color w:val="B03E97"/>
                    <w:u w:val="single" w:color="AF3D96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8563E" w14:textId="77777777" w:rsidR="00A74126" w:rsidRDefault="00A74126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4781" w14:textId="77777777" w:rsidR="00ED3F51" w:rsidRDefault="00ED3F51">
      <w:r>
        <w:separator/>
      </w:r>
    </w:p>
  </w:footnote>
  <w:footnote w:type="continuationSeparator" w:id="0">
    <w:p w14:paraId="238E50AF" w14:textId="77777777" w:rsidR="00ED3F51" w:rsidRDefault="00ED3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74EE8"/>
    <w:multiLevelType w:val="hybridMultilevel"/>
    <w:tmpl w:val="B36E2000"/>
    <w:lvl w:ilvl="0" w:tplc="0FC8A980">
      <w:start w:val="1"/>
      <w:numFmt w:val="decimal"/>
      <w:lvlText w:val="%1."/>
      <w:lvlJc w:val="left"/>
      <w:pPr>
        <w:ind w:left="513" w:hanging="247"/>
        <w:jc w:val="left"/>
      </w:pPr>
      <w:rPr>
        <w:rFonts w:ascii="Segoe UI" w:eastAsia="Segoe UI" w:hAnsi="Segoe UI" w:cs="Segoe UI" w:hint="default"/>
        <w:b/>
        <w:bCs/>
        <w:color w:val="475A66"/>
        <w:spacing w:val="-1"/>
        <w:w w:val="100"/>
        <w:sz w:val="22"/>
        <w:szCs w:val="22"/>
        <w:lang w:val="en-GB" w:eastAsia="en-US" w:bidi="ar-SA"/>
      </w:rPr>
    </w:lvl>
    <w:lvl w:ilvl="1" w:tplc="3FC2649C">
      <w:numFmt w:val="bullet"/>
      <w:lvlText w:val="-"/>
      <w:lvlJc w:val="left"/>
      <w:pPr>
        <w:ind w:left="987" w:hanging="440"/>
      </w:pPr>
      <w:rPr>
        <w:rFonts w:ascii="Segoe UI" w:eastAsia="Segoe UI" w:hAnsi="Segoe UI" w:cs="Segoe UI" w:hint="default"/>
        <w:i/>
        <w:color w:val="475A66"/>
        <w:w w:val="100"/>
        <w:sz w:val="22"/>
        <w:szCs w:val="22"/>
        <w:lang w:val="en-GB" w:eastAsia="en-US" w:bidi="ar-SA"/>
      </w:rPr>
    </w:lvl>
    <w:lvl w:ilvl="2" w:tplc="4ACCDEE6">
      <w:numFmt w:val="bullet"/>
      <w:lvlText w:val="•"/>
      <w:lvlJc w:val="left"/>
      <w:pPr>
        <w:ind w:left="2051" w:hanging="440"/>
      </w:pPr>
      <w:rPr>
        <w:rFonts w:hint="default"/>
        <w:lang w:val="en-GB" w:eastAsia="en-US" w:bidi="ar-SA"/>
      </w:rPr>
    </w:lvl>
    <w:lvl w:ilvl="3" w:tplc="E12010A8">
      <w:numFmt w:val="bullet"/>
      <w:lvlText w:val="•"/>
      <w:lvlJc w:val="left"/>
      <w:pPr>
        <w:ind w:left="3123" w:hanging="440"/>
      </w:pPr>
      <w:rPr>
        <w:rFonts w:hint="default"/>
        <w:lang w:val="en-GB" w:eastAsia="en-US" w:bidi="ar-SA"/>
      </w:rPr>
    </w:lvl>
    <w:lvl w:ilvl="4" w:tplc="7228F956">
      <w:numFmt w:val="bullet"/>
      <w:lvlText w:val="•"/>
      <w:lvlJc w:val="left"/>
      <w:pPr>
        <w:ind w:left="4195" w:hanging="440"/>
      </w:pPr>
      <w:rPr>
        <w:rFonts w:hint="default"/>
        <w:lang w:val="en-GB" w:eastAsia="en-US" w:bidi="ar-SA"/>
      </w:rPr>
    </w:lvl>
    <w:lvl w:ilvl="5" w:tplc="25548D12">
      <w:numFmt w:val="bullet"/>
      <w:lvlText w:val="•"/>
      <w:lvlJc w:val="left"/>
      <w:pPr>
        <w:ind w:left="5266" w:hanging="440"/>
      </w:pPr>
      <w:rPr>
        <w:rFonts w:hint="default"/>
        <w:lang w:val="en-GB" w:eastAsia="en-US" w:bidi="ar-SA"/>
      </w:rPr>
    </w:lvl>
    <w:lvl w:ilvl="6" w:tplc="6D9C6BBA">
      <w:numFmt w:val="bullet"/>
      <w:lvlText w:val="•"/>
      <w:lvlJc w:val="left"/>
      <w:pPr>
        <w:ind w:left="6338" w:hanging="440"/>
      </w:pPr>
      <w:rPr>
        <w:rFonts w:hint="default"/>
        <w:lang w:val="en-GB" w:eastAsia="en-US" w:bidi="ar-SA"/>
      </w:rPr>
    </w:lvl>
    <w:lvl w:ilvl="7" w:tplc="1FB0F46E">
      <w:numFmt w:val="bullet"/>
      <w:lvlText w:val="•"/>
      <w:lvlJc w:val="left"/>
      <w:pPr>
        <w:ind w:left="7410" w:hanging="440"/>
      </w:pPr>
      <w:rPr>
        <w:rFonts w:hint="default"/>
        <w:lang w:val="en-GB" w:eastAsia="en-US" w:bidi="ar-SA"/>
      </w:rPr>
    </w:lvl>
    <w:lvl w:ilvl="8" w:tplc="B922C068">
      <w:numFmt w:val="bullet"/>
      <w:lvlText w:val="•"/>
      <w:lvlJc w:val="left"/>
      <w:pPr>
        <w:ind w:left="8482" w:hanging="440"/>
      </w:pPr>
      <w:rPr>
        <w:rFonts w:hint="default"/>
        <w:lang w:val="en-GB" w:eastAsia="en-US" w:bidi="ar-SA"/>
      </w:rPr>
    </w:lvl>
  </w:abstractNum>
  <w:abstractNum w:abstractNumId="1" w15:restartNumberingAfterBreak="0">
    <w:nsid w:val="38A667E4"/>
    <w:multiLevelType w:val="hybridMultilevel"/>
    <w:tmpl w:val="B58C6886"/>
    <w:lvl w:ilvl="0" w:tplc="6AB06900">
      <w:start w:val="1"/>
      <w:numFmt w:val="lowerLetter"/>
      <w:lvlText w:val="%1)"/>
      <w:lvlJc w:val="left"/>
      <w:pPr>
        <w:ind w:left="987" w:hanging="321"/>
        <w:jc w:val="left"/>
      </w:pPr>
      <w:rPr>
        <w:rFonts w:ascii="Segoe UI" w:eastAsia="Segoe UI" w:hAnsi="Segoe UI" w:cs="Segoe UI" w:hint="default"/>
        <w:color w:val="475A66"/>
        <w:w w:val="100"/>
        <w:sz w:val="22"/>
        <w:szCs w:val="22"/>
        <w:lang w:val="en-GB" w:eastAsia="en-US" w:bidi="ar-SA"/>
      </w:rPr>
    </w:lvl>
    <w:lvl w:ilvl="1" w:tplc="B2BA0E7A">
      <w:numFmt w:val="bullet"/>
      <w:lvlText w:val="•"/>
      <w:lvlJc w:val="left"/>
      <w:pPr>
        <w:ind w:left="1944" w:hanging="321"/>
      </w:pPr>
      <w:rPr>
        <w:rFonts w:hint="default"/>
        <w:lang w:val="en-GB" w:eastAsia="en-US" w:bidi="ar-SA"/>
      </w:rPr>
    </w:lvl>
    <w:lvl w:ilvl="2" w:tplc="9A4CD7B8">
      <w:numFmt w:val="bullet"/>
      <w:lvlText w:val="•"/>
      <w:lvlJc w:val="left"/>
      <w:pPr>
        <w:ind w:left="2909" w:hanging="321"/>
      </w:pPr>
      <w:rPr>
        <w:rFonts w:hint="default"/>
        <w:lang w:val="en-GB" w:eastAsia="en-US" w:bidi="ar-SA"/>
      </w:rPr>
    </w:lvl>
    <w:lvl w:ilvl="3" w:tplc="66B47DC6">
      <w:numFmt w:val="bullet"/>
      <w:lvlText w:val="•"/>
      <w:lvlJc w:val="left"/>
      <w:pPr>
        <w:ind w:left="3873" w:hanging="321"/>
      </w:pPr>
      <w:rPr>
        <w:rFonts w:hint="default"/>
        <w:lang w:val="en-GB" w:eastAsia="en-US" w:bidi="ar-SA"/>
      </w:rPr>
    </w:lvl>
    <w:lvl w:ilvl="4" w:tplc="7F765062">
      <w:numFmt w:val="bullet"/>
      <w:lvlText w:val="•"/>
      <w:lvlJc w:val="left"/>
      <w:pPr>
        <w:ind w:left="4838" w:hanging="321"/>
      </w:pPr>
      <w:rPr>
        <w:rFonts w:hint="default"/>
        <w:lang w:val="en-GB" w:eastAsia="en-US" w:bidi="ar-SA"/>
      </w:rPr>
    </w:lvl>
    <w:lvl w:ilvl="5" w:tplc="188E4EDE">
      <w:numFmt w:val="bullet"/>
      <w:lvlText w:val="•"/>
      <w:lvlJc w:val="left"/>
      <w:pPr>
        <w:ind w:left="5802" w:hanging="321"/>
      </w:pPr>
      <w:rPr>
        <w:rFonts w:hint="default"/>
        <w:lang w:val="en-GB" w:eastAsia="en-US" w:bidi="ar-SA"/>
      </w:rPr>
    </w:lvl>
    <w:lvl w:ilvl="6" w:tplc="0AC47E40">
      <w:numFmt w:val="bullet"/>
      <w:lvlText w:val="•"/>
      <w:lvlJc w:val="left"/>
      <w:pPr>
        <w:ind w:left="6767" w:hanging="321"/>
      </w:pPr>
      <w:rPr>
        <w:rFonts w:hint="default"/>
        <w:lang w:val="en-GB" w:eastAsia="en-US" w:bidi="ar-SA"/>
      </w:rPr>
    </w:lvl>
    <w:lvl w:ilvl="7" w:tplc="D870ED52">
      <w:numFmt w:val="bullet"/>
      <w:lvlText w:val="•"/>
      <w:lvlJc w:val="left"/>
      <w:pPr>
        <w:ind w:left="7731" w:hanging="321"/>
      </w:pPr>
      <w:rPr>
        <w:rFonts w:hint="default"/>
        <w:lang w:val="en-GB" w:eastAsia="en-US" w:bidi="ar-SA"/>
      </w:rPr>
    </w:lvl>
    <w:lvl w:ilvl="8" w:tplc="266A16D4">
      <w:numFmt w:val="bullet"/>
      <w:lvlText w:val="•"/>
      <w:lvlJc w:val="left"/>
      <w:pPr>
        <w:ind w:left="8696" w:hanging="321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126"/>
    <w:rsid w:val="00136713"/>
    <w:rsid w:val="002414D0"/>
    <w:rsid w:val="002C3332"/>
    <w:rsid w:val="0030179C"/>
    <w:rsid w:val="006C2B42"/>
    <w:rsid w:val="00A74126"/>
    <w:rsid w:val="00E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97570C"/>
  <w15:docId w15:val="{DEB699FD-FC79-DD49-8B4A-FAB8B2A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n-GB"/>
    </w:rPr>
  </w:style>
  <w:style w:type="paragraph" w:styleId="Heading1">
    <w:name w:val="heading 1"/>
    <w:basedOn w:val="Normal"/>
    <w:uiPriority w:val="9"/>
    <w:qFormat/>
    <w:pPr>
      <w:spacing w:before="115"/>
      <w:ind w:left="267" w:righ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513" w:hanging="24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</w:rPr>
  </w:style>
  <w:style w:type="paragraph" w:styleId="ListParagraph">
    <w:name w:val="List Paragraph"/>
    <w:basedOn w:val="Normal"/>
    <w:uiPriority w:val="1"/>
    <w:qFormat/>
    <w:pPr>
      <w:ind w:left="513" w:hanging="247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8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606</Words>
  <Characters>3456</Characters>
  <Application>Microsoft Office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2021-03-31T16:15:00Z</dcterms:created>
  <dcterms:modified xsi:type="dcterms:W3CDTF">2021-03-31T19:50:00Z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2021-03-31T00:00:00Z</vt:filetime>
  </property>
</Properties>
</file>